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FC947" w14:textId="77777777" w:rsidR="00823DE6" w:rsidRDefault="00823DE6" w:rsidP="00823DE6">
      <w:pPr>
        <w:jc w:val="center"/>
        <w:rPr>
          <w:b/>
          <w:sz w:val="28"/>
        </w:rPr>
      </w:pPr>
      <w:bookmarkStart w:id="0" w:name="_Toc15123139"/>
      <w:r>
        <w:rPr>
          <w:b/>
          <w:sz w:val="28"/>
        </w:rPr>
        <w:t xml:space="preserve">Stadt Rüdesheim am Rhein </w:t>
      </w:r>
    </w:p>
    <w:p w14:paraId="26D96C28" w14:textId="77777777" w:rsidR="009D2D42" w:rsidRPr="00823DE6" w:rsidRDefault="00823DE6" w:rsidP="00823DE6">
      <w:pPr>
        <w:jc w:val="center"/>
        <w:rPr>
          <w:b/>
          <w:sz w:val="28"/>
        </w:rPr>
      </w:pPr>
      <w:r w:rsidRPr="00823DE6">
        <w:rPr>
          <w:b/>
          <w:sz w:val="28"/>
        </w:rPr>
        <w:t>Markterkundung Neubau und Errichtung Kindertagesstätte</w:t>
      </w:r>
      <w:r>
        <w:rPr>
          <w:b/>
          <w:sz w:val="28"/>
        </w:rPr>
        <w:t xml:space="preserve"> </w:t>
      </w:r>
    </w:p>
    <w:p w14:paraId="7E16F951" w14:textId="77777777" w:rsidR="00823DE6" w:rsidRDefault="00823DE6" w:rsidP="00823DE6"/>
    <w:p w14:paraId="5267A0DF" w14:textId="77777777" w:rsidR="00A6542D" w:rsidRDefault="00A6542D" w:rsidP="00823DE6">
      <w:pPr>
        <w:pStyle w:val="berschrift2"/>
      </w:pPr>
      <w:r>
        <w:t xml:space="preserve">Anlass und </w:t>
      </w:r>
      <w:r w:rsidRPr="00823DE6">
        <w:t>Gegenstand</w:t>
      </w:r>
      <w:r>
        <w:t xml:space="preserve"> de</w:t>
      </w:r>
      <w:r w:rsidR="0089205A">
        <w:t>r Markterkundung</w:t>
      </w:r>
      <w:bookmarkEnd w:id="0"/>
      <w:r w:rsidR="00F940CF">
        <w:t xml:space="preserve"> </w:t>
      </w:r>
    </w:p>
    <w:p w14:paraId="6C935C02" w14:textId="115585CC" w:rsidR="004D7904" w:rsidRDefault="00617F58" w:rsidP="004D7904">
      <w:bookmarkStart w:id="1" w:name="_Hlk223344434"/>
      <w:r>
        <w:t xml:space="preserve">Die Stadt Rüdesheim am Rhein sucht einen freien Träger </w:t>
      </w:r>
      <w:r w:rsidR="00C860D0">
        <w:t xml:space="preserve">der Jugendhilfe </w:t>
      </w:r>
      <w:r>
        <w:t xml:space="preserve">für den Bau und die anschließende Übernahme des Betriebs einer Kindertagesstätte mit vier Gruppen ggf. </w:t>
      </w:r>
      <w:r w:rsidR="00A00CA1">
        <w:t xml:space="preserve">bei </w:t>
      </w:r>
      <w:r w:rsidR="003B34D3">
        <w:t xml:space="preserve">Vergrößerung </w:t>
      </w:r>
      <w:r w:rsidR="00A00CA1">
        <w:t xml:space="preserve">des </w:t>
      </w:r>
      <w:r w:rsidR="003B34D3">
        <w:t xml:space="preserve">zu Nutzung überlassenen Grundstücks </w:t>
      </w:r>
      <w:r>
        <w:t>mit Erweiterung auf acht Gruppen</w:t>
      </w:r>
      <w:r w:rsidR="00C860D0">
        <w:t xml:space="preserve"> sowie die weitere langfristige Trägerschaft. </w:t>
      </w:r>
    </w:p>
    <w:p w14:paraId="6C3DA020" w14:textId="77777777" w:rsidR="00EE1D61" w:rsidRDefault="00EE1D61" w:rsidP="00EE1D61">
      <w:pPr>
        <w:jc w:val="left"/>
      </w:pPr>
      <w:r w:rsidRPr="00EE1D61">
        <w:rPr>
          <w:noProof/>
          <w:lang w:eastAsia="de-DE"/>
        </w:rPr>
        <w:drawing>
          <wp:inline distT="0" distB="0" distL="0" distR="0" wp14:anchorId="0702E1F5" wp14:editId="3E3CD662">
            <wp:extent cx="5760720" cy="4017010"/>
            <wp:effectExtent l="0" t="0" r="0" b="2540"/>
            <wp:docPr id="170904114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1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4DEF1" w14:textId="77777777" w:rsidR="00823DE6" w:rsidRDefault="00823DE6" w:rsidP="00EE1D61">
      <w:pPr>
        <w:jc w:val="left"/>
      </w:pPr>
    </w:p>
    <w:p w14:paraId="6E598C01" w14:textId="77777777" w:rsidR="00617F58" w:rsidRDefault="00617F58" w:rsidP="00823DE6">
      <w:pPr>
        <w:pStyle w:val="berschrift3"/>
      </w:pPr>
      <w:r>
        <w:t>Allgemeine Informationen</w:t>
      </w:r>
      <w:r w:rsidR="00823DE6">
        <w:t xml:space="preserve"> </w:t>
      </w:r>
    </w:p>
    <w:p w14:paraId="7C5CF500" w14:textId="77777777" w:rsidR="00617F58" w:rsidRDefault="00617F58" w:rsidP="00823DE6">
      <w:r>
        <w:t>Die Stadt Rüdesheim am Rhein hat ca. 10.000 Einwohner und liegt im Rheingau-Taunus-Kreis in Hessen. Die Landeshauptstadt Wiesbaden liegt ca. 30 km entfernt.</w:t>
      </w:r>
      <w:r w:rsidR="00823DE6">
        <w:t xml:space="preserve"> </w:t>
      </w:r>
    </w:p>
    <w:p w14:paraId="152FFDE9" w14:textId="2A8F7B51" w:rsidR="00C860D0" w:rsidRDefault="00617F58" w:rsidP="00823DE6">
      <w:r>
        <w:t>Durch Beschluss der städtischen Gremien wird die Errichtung einer viergruppigen Kindertagesstätte angeregt, welche bei Bedarf auf bis zu acht</w:t>
      </w:r>
      <w:r w:rsidR="00F57DDE">
        <w:t xml:space="preserve"> </w:t>
      </w:r>
      <w:r>
        <w:t>Gruppen ausgeweitet werden k</w:t>
      </w:r>
      <w:r w:rsidR="003B34D3">
        <w:t>ö</w:t>
      </w:r>
      <w:r>
        <w:t>nn</w:t>
      </w:r>
      <w:r w:rsidR="003B34D3">
        <w:t>te</w:t>
      </w:r>
      <w:r>
        <w:t xml:space="preserve">. </w:t>
      </w:r>
    </w:p>
    <w:p w14:paraId="6D2C7F53" w14:textId="77777777" w:rsidR="00617F58" w:rsidRDefault="00617F58" w:rsidP="00617F58">
      <w:r>
        <w:t>Anhand de</w:t>
      </w:r>
      <w:r w:rsidR="00C601EA">
        <w:t>m</w:t>
      </w:r>
      <w:r>
        <w:t xml:space="preserve"> aktuellen </w:t>
      </w:r>
      <w:r w:rsidR="00C601EA">
        <w:rPr>
          <w:lang w:eastAsia="de-DE"/>
        </w:rPr>
        <w:t>Kindertagesstätten-Entwicklungsplan für die</w:t>
      </w:r>
      <w:r w:rsidR="00C860D0">
        <w:t xml:space="preserve"> Stadt Rüdesheim </w:t>
      </w:r>
      <w:r>
        <w:t xml:space="preserve">besteht ein Bedarf </w:t>
      </w:r>
      <w:r w:rsidR="008E45FA">
        <w:t>von drei</w:t>
      </w:r>
      <w:r>
        <w:t xml:space="preserve"> Kindergartengruppen (Ü3</w:t>
      </w:r>
      <w:r w:rsidR="00F57DDE">
        <w:t>) und</w:t>
      </w:r>
      <w:r>
        <w:t xml:space="preserve"> einer Krippengruppe (U3)</w:t>
      </w:r>
      <w:r w:rsidR="00C860D0">
        <w:t xml:space="preserve"> (siehe Anlage 1 </w:t>
      </w:r>
      <w:r w:rsidR="00C601EA">
        <w:rPr>
          <w:lang w:eastAsia="de-DE"/>
        </w:rPr>
        <w:t>Kindertagesstätten-Entwicklungsplan für die Stadt Rüdesheim</w:t>
      </w:r>
      <w:r w:rsidR="00E00764">
        <w:rPr>
          <w:lang w:eastAsia="de-DE"/>
        </w:rPr>
        <w:t>).</w:t>
      </w:r>
      <w:r w:rsidR="00F940CF">
        <w:rPr>
          <w:lang w:eastAsia="de-DE"/>
        </w:rPr>
        <w:t xml:space="preserve"> </w:t>
      </w:r>
    </w:p>
    <w:p w14:paraId="4998C42C" w14:textId="77777777" w:rsidR="003B34D3" w:rsidRDefault="00F57DDE" w:rsidP="004D7904">
      <w:r>
        <w:t>Die Stadt Rüdesheim ist E</w:t>
      </w:r>
      <w:r w:rsidR="00823DE6">
        <w:t>igentümerin eines Baugrundstück</w:t>
      </w:r>
      <w:r>
        <w:t>s von ca. 5</w:t>
      </w:r>
      <w:r w:rsidR="00823DE6">
        <w:t>.</w:t>
      </w:r>
      <w:r>
        <w:t xml:space="preserve">000 qm, welches durch seine zentrale und ruhige Lage </w:t>
      </w:r>
      <w:r w:rsidR="003B34D3">
        <w:t>inmitten</w:t>
      </w:r>
      <w:r>
        <w:t xml:space="preserve"> </w:t>
      </w:r>
      <w:r w:rsidR="00F940CF">
        <w:t>des Wohngebiet</w:t>
      </w:r>
      <w:r>
        <w:t xml:space="preserve">s </w:t>
      </w:r>
      <w:r w:rsidR="00EE1D61">
        <w:t xml:space="preserve">„Am Römerhang Ost“ </w:t>
      </w:r>
      <w:r>
        <w:t xml:space="preserve">für die Errichtung einer Kindertagesstätte geeignet ist. </w:t>
      </w:r>
    </w:p>
    <w:p w14:paraId="5F1D8F62" w14:textId="18171BF8" w:rsidR="004D7904" w:rsidRDefault="00F57DDE" w:rsidP="004D7904">
      <w:r>
        <w:lastRenderedPageBreak/>
        <w:t>Für das betreffende Grundstü</w:t>
      </w:r>
      <w:r w:rsidR="00F940CF">
        <w:t>ck wurde im Rahmen des Baurecht</w:t>
      </w:r>
      <w:r>
        <w:t xml:space="preserve">s bereits </w:t>
      </w:r>
      <w:r w:rsidR="000C7BE9">
        <w:t>in einem Bebauungsplan nach §</w:t>
      </w:r>
      <w:r w:rsidR="00F940CF">
        <w:t> </w:t>
      </w:r>
      <w:r w:rsidR="000C7BE9">
        <w:t xml:space="preserve">13a BauGB </w:t>
      </w:r>
      <w:r>
        <w:t>die Nutzung für eine Kindertageseinrichtung festgeschrieben</w:t>
      </w:r>
      <w:r w:rsidR="00EE1D61">
        <w:t xml:space="preserve"> </w:t>
      </w:r>
      <w:r w:rsidR="00C860D0">
        <w:t>(</w:t>
      </w:r>
      <w:r w:rsidR="00EE1D61">
        <w:t xml:space="preserve">siehe Anlage </w:t>
      </w:r>
      <w:r w:rsidR="000C7BE9">
        <w:t>2</w:t>
      </w:r>
      <w:r w:rsidR="00EE1D61">
        <w:t xml:space="preserve"> Bebauungsplan „Am Römerhang Ost“</w:t>
      </w:r>
      <w:r w:rsidR="000C7BE9">
        <w:t xml:space="preserve"> sowie die Begründung und die textlichen Festsetzungen des Bebauungsplans</w:t>
      </w:r>
      <w:r w:rsidR="00C860D0">
        <w:t>).</w:t>
      </w:r>
      <w:r w:rsidR="00F940CF">
        <w:t xml:space="preserve"> </w:t>
      </w:r>
    </w:p>
    <w:p w14:paraId="3D2E41DC" w14:textId="5CFF2207" w:rsidR="00E95F4B" w:rsidRDefault="004D7904" w:rsidP="00EF1EC3">
      <w:r>
        <w:t xml:space="preserve">Die Stadt möchte dieses Grundstück </w:t>
      </w:r>
      <w:r w:rsidR="00157497">
        <w:t xml:space="preserve">zunächst </w:t>
      </w:r>
      <w:r w:rsidR="00B3292D">
        <w:t xml:space="preserve">teilweise </w:t>
      </w:r>
      <w:r>
        <w:t xml:space="preserve">in einem sozialrechtlichen Auswahlverfahren </w:t>
      </w:r>
      <w:r w:rsidR="008E45FA">
        <w:t>an einen Träger der freien Jugendhilfe nach §</w:t>
      </w:r>
      <w:r w:rsidR="00F940CF">
        <w:t> </w:t>
      </w:r>
      <w:r w:rsidR="008E45FA">
        <w:t>75 SGB</w:t>
      </w:r>
      <w:r w:rsidR="00F940CF">
        <w:t> VIII</w:t>
      </w:r>
      <w:r w:rsidR="008E45FA">
        <w:t xml:space="preserve"> d</w:t>
      </w:r>
      <w:r w:rsidRPr="004D7904">
        <w:t>urch den Abschluss eines Erbbaurechtsvertrags</w:t>
      </w:r>
      <w:r w:rsidR="008E45FA">
        <w:t xml:space="preserve"> mit dem Träger bzw. einer </w:t>
      </w:r>
      <w:r w:rsidR="00E70EFA">
        <w:t xml:space="preserve">mit dem Träger verbundenen Gesellschaft </w:t>
      </w:r>
      <w:r w:rsidR="008E45FA">
        <w:t>überlassen</w:t>
      </w:r>
      <w:r w:rsidRPr="004D7904">
        <w:t>, der</w:t>
      </w:r>
      <w:r w:rsidR="008E45FA">
        <w:t xml:space="preserve"> </w:t>
      </w:r>
      <w:r w:rsidRPr="004D7904">
        <w:t xml:space="preserve">an die Bedingung geknüpft ist, </w:t>
      </w:r>
      <w:r w:rsidR="008E45FA">
        <w:t xml:space="preserve">dass der der Träger bzw. </w:t>
      </w:r>
      <w:r w:rsidR="00E70EFA">
        <w:t xml:space="preserve">die mit ihm verbundene Gesellschaft </w:t>
      </w:r>
      <w:r w:rsidRPr="004D7904">
        <w:t>den Bau und die Trägerschaft einer Kindertagesstätte übernehmen</w:t>
      </w:r>
      <w:r w:rsidR="008E45FA">
        <w:t xml:space="preserve">. </w:t>
      </w:r>
      <w:r w:rsidR="00E95F4B">
        <w:t xml:space="preserve">Das Auswahlverfahren hat den </w:t>
      </w:r>
      <w:r w:rsidR="009747F6">
        <w:t>Vorgaben</w:t>
      </w:r>
      <w:r w:rsidR="009747F6" w:rsidRPr="000B4A21">
        <w:t xml:space="preserve"> der</w:t>
      </w:r>
      <w:r w:rsidR="000B4A21" w:rsidRPr="000B4A21">
        <w:t xml:space="preserve"> Rechtsprechung der</w:t>
      </w:r>
      <w:r w:rsidR="009747F6" w:rsidRPr="000B4A21">
        <w:t xml:space="preserve"> hessischen</w:t>
      </w:r>
      <w:r w:rsidR="000B4A21" w:rsidRPr="000B4A21">
        <w:t xml:space="preserve"> Verwaltungsgerichte (</w:t>
      </w:r>
      <w:r w:rsidR="00E95F4B" w:rsidRPr="000B4A21">
        <w:rPr>
          <w:b/>
          <w:bCs/>
        </w:rPr>
        <w:t>VG Darmstadt</w:t>
      </w:r>
      <w:r w:rsidR="000B4A21" w:rsidRPr="000B4A21">
        <w:rPr>
          <w:b/>
          <w:bCs/>
        </w:rPr>
        <w:t xml:space="preserve">, </w:t>
      </w:r>
      <w:r w:rsidR="00E95F4B" w:rsidRPr="000B4A21">
        <w:rPr>
          <w:b/>
          <w:bCs/>
        </w:rPr>
        <w:t>B. v. 13.10.2023</w:t>
      </w:r>
      <w:r w:rsidR="000B4A21" w:rsidRPr="000B4A21">
        <w:rPr>
          <w:b/>
          <w:bCs/>
        </w:rPr>
        <w:t>,</w:t>
      </w:r>
      <w:r w:rsidR="00E95F4B" w:rsidRPr="000B4A21">
        <w:rPr>
          <w:b/>
          <w:bCs/>
        </w:rPr>
        <w:t xml:space="preserve"> 7 L 1857/23.DA</w:t>
      </w:r>
      <w:r w:rsidR="000B4A21" w:rsidRPr="000B4A21">
        <w:rPr>
          <w:b/>
          <w:bCs/>
        </w:rPr>
        <w:t xml:space="preserve"> </w:t>
      </w:r>
      <w:r w:rsidR="00E95F4B" w:rsidRPr="000B4A21">
        <w:rPr>
          <w:b/>
          <w:bCs/>
        </w:rPr>
        <w:t xml:space="preserve">und </w:t>
      </w:r>
      <w:proofErr w:type="spellStart"/>
      <w:r w:rsidR="00E95F4B" w:rsidRPr="000B4A21">
        <w:rPr>
          <w:b/>
          <w:bCs/>
        </w:rPr>
        <w:t>HessVGH</w:t>
      </w:r>
      <w:proofErr w:type="spellEnd"/>
      <w:r w:rsidR="000B4A21" w:rsidRPr="000B4A21">
        <w:rPr>
          <w:b/>
          <w:bCs/>
        </w:rPr>
        <w:t xml:space="preserve">, </w:t>
      </w:r>
      <w:r w:rsidR="00E95F4B" w:rsidRPr="000B4A21">
        <w:rPr>
          <w:b/>
          <w:bCs/>
        </w:rPr>
        <w:t>B. v. 29.11.2023</w:t>
      </w:r>
      <w:r w:rsidR="000B4A21" w:rsidRPr="000B4A21">
        <w:rPr>
          <w:b/>
          <w:bCs/>
        </w:rPr>
        <w:t>,</w:t>
      </w:r>
      <w:r w:rsidR="00E95F4B" w:rsidRPr="000B4A21">
        <w:rPr>
          <w:b/>
          <w:bCs/>
        </w:rPr>
        <w:t xml:space="preserve"> 8 B 1502/23</w:t>
      </w:r>
      <w:r w:rsidR="00E95F4B" w:rsidRPr="000B4A21">
        <w:rPr>
          <w:bCs/>
        </w:rPr>
        <w:t>)</w:t>
      </w:r>
      <w:r w:rsidR="009747F6" w:rsidRPr="000B4A21">
        <w:rPr>
          <w:bCs/>
        </w:rPr>
        <w:t xml:space="preserve"> </w:t>
      </w:r>
      <w:r w:rsidR="009747F6" w:rsidRPr="000B4A21">
        <w:t xml:space="preserve">Rechnung zu tragen. Die Stadt Rüdesheim geht </w:t>
      </w:r>
      <w:r w:rsidR="009747F6" w:rsidRPr="00FC6B80">
        <w:t xml:space="preserve">davon aus, dass der </w:t>
      </w:r>
      <w:r w:rsidR="00E95F4B" w:rsidRPr="00FC6B80">
        <w:t>Vorrang der Geltung eines sozialrechtlichen Auswahlverfahrens auch dann</w:t>
      </w:r>
      <w:r w:rsidR="009747F6" w:rsidRPr="00FC6B80">
        <w:t xml:space="preserve"> gilt</w:t>
      </w:r>
      <w:r w:rsidR="00E95F4B" w:rsidRPr="00FC6B80">
        <w:t xml:space="preserve">, wenn neben der </w:t>
      </w:r>
      <w:r w:rsidR="0070535E">
        <w:t xml:space="preserve">Auswahl des </w:t>
      </w:r>
      <w:r w:rsidR="00E95F4B" w:rsidRPr="00FC6B80">
        <w:t xml:space="preserve">Trägers auch die Planung, der Bau und der Betrieb der Kindertagesstätte mit umfasst </w:t>
      </w:r>
      <w:r w:rsidR="000B4A21">
        <w:t xml:space="preserve">sind </w:t>
      </w:r>
      <w:r w:rsidR="00E95F4B" w:rsidRPr="00FC6B80">
        <w:t>und die Gemeinde nur das Grundstück in Erbbaupacht bereitstellt</w:t>
      </w:r>
      <w:r w:rsidR="000B4A21">
        <w:t xml:space="preserve">. </w:t>
      </w:r>
    </w:p>
    <w:p w14:paraId="32A16D6A" w14:textId="77777777" w:rsidR="002353F8" w:rsidRPr="002353F8" w:rsidRDefault="008E45FA" w:rsidP="002353F8">
      <w:r>
        <w:t xml:space="preserve">Die Stadt Rüdesheim geht </w:t>
      </w:r>
      <w:r w:rsidR="009747F6">
        <w:t xml:space="preserve">ebenfalls </w:t>
      </w:r>
      <w:r>
        <w:t xml:space="preserve">davon aus, dass diese Maßnahme eine der </w:t>
      </w:r>
      <w:r w:rsidR="004D7904" w:rsidRPr="004D7904">
        <w:t>Maßnahme der Jugendhilfe i.</w:t>
      </w:r>
      <w:r w:rsidR="000B4A21">
        <w:t> </w:t>
      </w:r>
      <w:r w:rsidR="004D7904" w:rsidRPr="004D7904">
        <w:t>S.</w:t>
      </w:r>
      <w:r w:rsidR="000B4A21">
        <w:t> </w:t>
      </w:r>
      <w:r w:rsidR="004D7904" w:rsidRPr="004D7904">
        <w:t>d. §</w:t>
      </w:r>
      <w:r w:rsidR="000B4A21">
        <w:t> 4 Abs. </w:t>
      </w:r>
      <w:r w:rsidR="004D7904" w:rsidRPr="004D7904">
        <w:t>2 SGB</w:t>
      </w:r>
      <w:r w:rsidR="000B4A21">
        <w:t> </w:t>
      </w:r>
      <w:r w:rsidR="004D7904" w:rsidRPr="004D7904">
        <w:t xml:space="preserve">VIII </w:t>
      </w:r>
      <w:r>
        <w:t xml:space="preserve">ist. </w:t>
      </w:r>
      <w:r w:rsidR="00211D96">
        <w:t>Vorbild hierfür sind die vor dem OVG Hamburg behandelten Verfahren</w:t>
      </w:r>
      <w:r w:rsidR="00EB6E38">
        <w:t xml:space="preserve"> mit vergleichbaren Sachverhalten zur Übernahme der Trägerschaft und </w:t>
      </w:r>
      <w:r w:rsidR="00211D96">
        <w:t xml:space="preserve">zur Errichtung und Bau eines Kindergartens </w:t>
      </w:r>
      <w:r w:rsidR="000B4A21">
        <w:t>auf eine</w:t>
      </w:r>
      <w:r w:rsidR="00E70EFA">
        <w:t>m</w:t>
      </w:r>
      <w:r w:rsidR="00EB6E38">
        <w:t xml:space="preserve"> </w:t>
      </w:r>
      <w:r w:rsidR="000F0AEA">
        <w:t>durch Erbbaurec</w:t>
      </w:r>
      <w:r w:rsidR="000F0AEA" w:rsidRPr="000B4A21">
        <w:t xml:space="preserve">ht überlassenen Grundstück </w:t>
      </w:r>
      <w:r w:rsidR="002353F8" w:rsidRPr="000B4A21">
        <w:t>(</w:t>
      </w:r>
      <w:r w:rsidR="000B4A21">
        <w:t>vgl.</w:t>
      </w:r>
      <w:r w:rsidR="000B4A21" w:rsidRPr="000B4A21">
        <w:t xml:space="preserve"> </w:t>
      </w:r>
      <w:r w:rsidR="002353F8" w:rsidRPr="000B4A21">
        <w:rPr>
          <w:b/>
          <w:bCs/>
        </w:rPr>
        <w:t>OVG Hamburg, B. v. 09.05.2023</w:t>
      </w:r>
      <w:r w:rsidR="000B4A21" w:rsidRPr="000B4A21">
        <w:rPr>
          <w:b/>
          <w:bCs/>
        </w:rPr>
        <w:t xml:space="preserve">, </w:t>
      </w:r>
      <w:r w:rsidR="002353F8" w:rsidRPr="000B4A21">
        <w:rPr>
          <w:b/>
          <w:bCs/>
        </w:rPr>
        <w:t xml:space="preserve">4 </w:t>
      </w:r>
      <w:proofErr w:type="spellStart"/>
      <w:r w:rsidR="002353F8" w:rsidRPr="000B4A21">
        <w:rPr>
          <w:b/>
          <w:bCs/>
        </w:rPr>
        <w:t>Bs</w:t>
      </w:r>
      <w:proofErr w:type="spellEnd"/>
      <w:r w:rsidR="002353F8" w:rsidRPr="000B4A21">
        <w:rPr>
          <w:b/>
          <w:bCs/>
        </w:rPr>
        <w:t xml:space="preserve"> 157/22</w:t>
      </w:r>
      <w:r w:rsidR="002353F8" w:rsidRPr="000B4A21">
        <w:rPr>
          <w:bCs/>
        </w:rPr>
        <w:t>)</w:t>
      </w:r>
      <w:r w:rsidR="000B4A21">
        <w:rPr>
          <w:bCs/>
        </w:rPr>
        <w:t>.</w:t>
      </w:r>
      <w:r w:rsidR="002353F8" w:rsidRPr="000B4A21">
        <w:rPr>
          <w:bCs/>
        </w:rPr>
        <w:t xml:space="preserve"> </w:t>
      </w:r>
    </w:p>
    <w:p w14:paraId="75EF42D6" w14:textId="77777777" w:rsidR="00617F58" w:rsidRDefault="00617F58" w:rsidP="00F57DDE">
      <w:r>
        <w:t xml:space="preserve">Das Baugrundstück </w:t>
      </w:r>
      <w:r w:rsidR="00C860D0">
        <w:t xml:space="preserve">will die </w:t>
      </w:r>
      <w:r>
        <w:t>Stadt Rüdesheim dem Träger im Rahmen einer Erbpacht</w:t>
      </w:r>
      <w:r w:rsidR="00C860D0">
        <w:t xml:space="preserve"> überlassen</w:t>
      </w:r>
      <w:r w:rsidR="00EE1D61">
        <w:t xml:space="preserve">. </w:t>
      </w:r>
    </w:p>
    <w:p w14:paraId="76E408F2" w14:textId="77777777" w:rsidR="009747F6" w:rsidRDefault="009747F6" w:rsidP="00F57DDE"/>
    <w:p w14:paraId="253819D6" w14:textId="77777777" w:rsidR="00617F58" w:rsidRDefault="00EE1D61" w:rsidP="004C6B33">
      <w:pPr>
        <w:pStyle w:val="berschrift3"/>
      </w:pPr>
      <w:r>
        <w:t xml:space="preserve">Erwartungen </w:t>
      </w:r>
      <w:r w:rsidR="00617F58">
        <w:t>an die Teilnahme</w:t>
      </w:r>
      <w:r w:rsidR="000C48F1">
        <w:t xml:space="preserve"> an der Markterkundung </w:t>
      </w:r>
    </w:p>
    <w:p w14:paraId="7443EC33" w14:textId="77777777" w:rsidR="00617F58" w:rsidRDefault="00617F58" w:rsidP="00617F58">
      <w:r>
        <w:t xml:space="preserve">Für die Teilnahme an der Markterkundung </w:t>
      </w:r>
      <w:r w:rsidR="009747F6">
        <w:t xml:space="preserve">(Interessenten) </w:t>
      </w:r>
      <w:r w:rsidR="000C7BE9">
        <w:t xml:space="preserve">sieht die Stadt </w:t>
      </w:r>
      <w:r>
        <w:t xml:space="preserve">folgende Voraussetzungen </w:t>
      </w:r>
      <w:r w:rsidR="000C7BE9">
        <w:t xml:space="preserve">als wünschenswert an: </w:t>
      </w:r>
    </w:p>
    <w:p w14:paraId="6CC948FA" w14:textId="77777777" w:rsidR="00617F58" w:rsidRDefault="00617F58" w:rsidP="003E3A02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>Der Träger besitzt die Anerkennung als Träger der freien Jugendhilfe nach §</w:t>
      </w:r>
      <w:r w:rsidR="00E70EFA">
        <w:t> </w:t>
      </w:r>
      <w:r>
        <w:t>75 SGB</w:t>
      </w:r>
      <w:r w:rsidR="00E70EFA">
        <w:t> </w:t>
      </w:r>
      <w:r>
        <w:t>VIII.</w:t>
      </w:r>
      <w:r w:rsidR="00E70EFA">
        <w:t xml:space="preserve"> </w:t>
      </w:r>
    </w:p>
    <w:p w14:paraId="010180C1" w14:textId="77777777" w:rsidR="000C7BE9" w:rsidRDefault="00617F58" w:rsidP="003E3A02">
      <w:pPr>
        <w:pStyle w:val="Listenabsatz"/>
        <w:numPr>
          <w:ilvl w:val="0"/>
          <w:numId w:val="43"/>
        </w:numPr>
        <w:ind w:left="714" w:hanging="357"/>
        <w:contextualSpacing w:val="0"/>
        <w:rPr>
          <w:lang w:eastAsia="de-DE"/>
        </w:rPr>
      </w:pPr>
      <w:r>
        <w:t>Der Träger kann Erfahrungen und Kompetenzen im Betrieb von Kindertagesstätten nachweisen</w:t>
      </w:r>
      <w:r w:rsidR="002C0310">
        <w:t>.</w:t>
      </w:r>
      <w:r w:rsidR="00E70EFA">
        <w:t xml:space="preserve"> </w:t>
      </w:r>
    </w:p>
    <w:p w14:paraId="31B52F2D" w14:textId="77777777" w:rsidR="00FC6B80" w:rsidRDefault="00FC6B80" w:rsidP="00E70EFA">
      <w:pPr>
        <w:rPr>
          <w:lang w:eastAsia="de-DE"/>
        </w:rPr>
      </w:pPr>
    </w:p>
    <w:p w14:paraId="0EDF9AA2" w14:textId="77777777" w:rsidR="00E70EFA" w:rsidRDefault="00E70EFA" w:rsidP="00E70EFA">
      <w:pPr>
        <w:pStyle w:val="berschrift3"/>
      </w:pPr>
      <w:r>
        <w:t xml:space="preserve">Mitzuteilende Angaben </w:t>
      </w:r>
    </w:p>
    <w:p w14:paraId="333BEA31" w14:textId="1A4B683E" w:rsidR="00FB0372" w:rsidRPr="009747F6" w:rsidRDefault="00C601EA" w:rsidP="00032FB8">
      <w:pPr>
        <w:rPr>
          <w:lang w:eastAsia="de-DE"/>
        </w:rPr>
      </w:pPr>
      <w:bookmarkStart w:id="2" w:name="_Hlk223344590"/>
      <w:bookmarkEnd w:id="1"/>
      <w:r>
        <w:rPr>
          <w:lang w:eastAsia="de-DE"/>
        </w:rPr>
        <w:t xml:space="preserve">Interessenten </w:t>
      </w:r>
      <w:r w:rsidR="00FB0372" w:rsidRPr="00BB611F">
        <w:rPr>
          <w:lang w:eastAsia="de-DE"/>
        </w:rPr>
        <w:t xml:space="preserve">werden gebeten, </w:t>
      </w:r>
      <w:r w:rsidR="00FB0372" w:rsidRPr="00A01AEC">
        <w:rPr>
          <w:lang w:eastAsia="de-DE"/>
        </w:rPr>
        <w:t xml:space="preserve">die unter </w:t>
      </w:r>
      <w:r w:rsidR="00F374A3">
        <w:rPr>
          <w:lang w:eastAsia="de-DE"/>
        </w:rPr>
        <w:t xml:space="preserve">Abschnitt </w:t>
      </w:r>
      <w:r w:rsidR="00FB0372" w:rsidRPr="00A01AEC">
        <w:rPr>
          <w:lang w:eastAsia="de-DE"/>
        </w:rPr>
        <w:t>V</w:t>
      </w:r>
      <w:r w:rsidR="00FB0372" w:rsidRPr="00BB611F">
        <w:rPr>
          <w:lang w:eastAsia="de-DE"/>
        </w:rPr>
        <w:t xml:space="preserve">. abgedruckten Fragen zu beantworten, und mitzuteilen, ob </w:t>
      </w:r>
      <w:r>
        <w:rPr>
          <w:lang w:eastAsia="de-DE"/>
        </w:rPr>
        <w:t xml:space="preserve">sie </w:t>
      </w:r>
      <w:r w:rsidR="00FB0372" w:rsidRPr="00BB611F">
        <w:rPr>
          <w:lang w:eastAsia="de-DE"/>
        </w:rPr>
        <w:t xml:space="preserve">an einem </w:t>
      </w:r>
      <w:r w:rsidR="002C0310">
        <w:rPr>
          <w:lang w:eastAsia="de-DE"/>
        </w:rPr>
        <w:t xml:space="preserve">diesbezüglichen </w:t>
      </w:r>
      <w:r w:rsidR="003E3A02">
        <w:rPr>
          <w:lang w:eastAsia="de-DE"/>
        </w:rPr>
        <w:t xml:space="preserve">Gespräch </w:t>
      </w:r>
      <w:r w:rsidR="00FB0372" w:rsidRPr="00BB611F">
        <w:rPr>
          <w:lang w:eastAsia="de-DE"/>
        </w:rPr>
        <w:t>teilnehmen möchten. Die</w:t>
      </w:r>
      <w:r w:rsidR="002C0310">
        <w:rPr>
          <w:lang w:eastAsia="de-DE"/>
        </w:rPr>
        <w:t>se</w:t>
      </w:r>
      <w:r w:rsidR="003E3A02">
        <w:rPr>
          <w:lang w:eastAsia="de-DE"/>
        </w:rPr>
        <w:t xml:space="preserve">s </w:t>
      </w:r>
      <w:proofErr w:type="gramStart"/>
      <w:r w:rsidR="00157497">
        <w:rPr>
          <w:lang w:eastAsia="de-DE"/>
        </w:rPr>
        <w:t>soll</w:t>
      </w:r>
      <w:r w:rsidR="00536907">
        <w:rPr>
          <w:lang w:eastAsia="de-DE"/>
        </w:rPr>
        <w:t xml:space="preserve"> </w:t>
      </w:r>
      <w:r w:rsidR="00EF1EC3">
        <w:rPr>
          <w:lang w:eastAsia="de-DE"/>
        </w:rPr>
        <w:t>voraussichtlich</w:t>
      </w:r>
      <w:proofErr w:type="gramEnd"/>
      <w:r w:rsidR="00EF1EC3">
        <w:rPr>
          <w:lang w:eastAsia="de-DE"/>
        </w:rPr>
        <w:t xml:space="preserve"> </w:t>
      </w:r>
      <w:r w:rsidR="003E3A02">
        <w:rPr>
          <w:lang w:eastAsia="de-DE"/>
        </w:rPr>
        <w:t>Ende Oktober</w:t>
      </w:r>
      <w:r w:rsidR="002C0310">
        <w:rPr>
          <w:lang w:eastAsia="de-DE"/>
        </w:rPr>
        <w:t xml:space="preserve">/Anfang November </w:t>
      </w:r>
      <w:r w:rsidR="003E3A02">
        <w:rPr>
          <w:lang w:eastAsia="de-DE"/>
        </w:rPr>
        <w:t xml:space="preserve">2026 </w:t>
      </w:r>
      <w:r w:rsidR="00FB0372" w:rsidRPr="00BB611F">
        <w:rPr>
          <w:lang w:eastAsia="de-DE"/>
        </w:rPr>
        <w:t>stattfinden.</w:t>
      </w:r>
      <w:r w:rsidR="003E3A02">
        <w:rPr>
          <w:lang w:eastAsia="de-DE"/>
        </w:rPr>
        <w:t xml:space="preserve"> </w:t>
      </w:r>
    </w:p>
    <w:bookmarkEnd w:id="2"/>
    <w:p w14:paraId="1C9437E0" w14:textId="77777777" w:rsidR="00FC5E85" w:rsidRDefault="00FC5E85" w:rsidP="00124D61">
      <w:pPr>
        <w:rPr>
          <w:lang w:eastAsia="de-DE"/>
        </w:rPr>
      </w:pPr>
      <w:r>
        <w:rPr>
          <w:lang w:eastAsia="de-DE"/>
        </w:rPr>
        <w:t xml:space="preserve">Im </w:t>
      </w:r>
      <w:r w:rsidR="00B9587F">
        <w:rPr>
          <w:lang w:eastAsia="de-DE"/>
        </w:rPr>
        <w:t>Folgenden</w:t>
      </w:r>
      <w:r>
        <w:rPr>
          <w:lang w:eastAsia="de-DE"/>
        </w:rPr>
        <w:t xml:space="preserve"> werden </w:t>
      </w:r>
      <w:r w:rsidR="000C48F1">
        <w:rPr>
          <w:lang w:eastAsia="de-DE"/>
        </w:rPr>
        <w:t xml:space="preserve">noch einzelne </w:t>
      </w:r>
      <w:r>
        <w:rPr>
          <w:lang w:eastAsia="de-DE"/>
        </w:rPr>
        <w:t xml:space="preserve">Aspekte </w:t>
      </w:r>
      <w:r w:rsidR="000C48F1">
        <w:rPr>
          <w:lang w:eastAsia="de-DE"/>
        </w:rPr>
        <w:t>vorgestellt</w:t>
      </w:r>
      <w:r>
        <w:rPr>
          <w:lang w:eastAsia="de-DE"/>
        </w:rPr>
        <w:t>:</w:t>
      </w:r>
      <w:r w:rsidR="003E3A02">
        <w:rPr>
          <w:lang w:eastAsia="de-DE"/>
        </w:rPr>
        <w:t xml:space="preserve"> </w:t>
      </w:r>
    </w:p>
    <w:p w14:paraId="7D3054F1" w14:textId="77777777" w:rsidR="00D37D39" w:rsidRDefault="00FE133E" w:rsidP="003E3A02">
      <w:pPr>
        <w:pStyle w:val="Listenabsatz"/>
        <w:numPr>
          <w:ilvl w:val="0"/>
          <w:numId w:val="43"/>
        </w:numPr>
      </w:pPr>
      <w:r>
        <w:t>Bauliche Anforderungen</w:t>
      </w:r>
      <w:r w:rsidR="003E3A02">
        <w:t xml:space="preserve"> </w:t>
      </w:r>
    </w:p>
    <w:p w14:paraId="42378B76" w14:textId="77777777" w:rsidR="00FE133E" w:rsidRDefault="00FE133E" w:rsidP="003E3A02">
      <w:pPr>
        <w:pStyle w:val="Listenabsatz"/>
        <w:numPr>
          <w:ilvl w:val="0"/>
          <w:numId w:val="43"/>
        </w:numPr>
      </w:pPr>
      <w:r>
        <w:t>Vertragliche Eckpunkte</w:t>
      </w:r>
      <w:r w:rsidR="003E3A02">
        <w:t xml:space="preserve"> </w:t>
      </w:r>
    </w:p>
    <w:p w14:paraId="67EE114B" w14:textId="7A05B4A5" w:rsidR="00FE133E" w:rsidRDefault="00FE133E" w:rsidP="003E3A02">
      <w:pPr>
        <w:pStyle w:val="Listenabsatz"/>
        <w:numPr>
          <w:ilvl w:val="0"/>
          <w:numId w:val="43"/>
        </w:numPr>
      </w:pPr>
      <w:r>
        <w:t>Verfahrenskonzept</w:t>
      </w:r>
      <w:r w:rsidR="003E3A02">
        <w:t xml:space="preserve"> </w:t>
      </w:r>
      <w:r w:rsidR="0070535E">
        <w:t>und Auswahlkriterien</w:t>
      </w:r>
    </w:p>
    <w:p w14:paraId="331A6BE0" w14:textId="77777777" w:rsidR="00FE133E" w:rsidRDefault="00FE133E" w:rsidP="003E3A02">
      <w:pPr>
        <w:pStyle w:val="Listenabsatz"/>
        <w:numPr>
          <w:ilvl w:val="0"/>
          <w:numId w:val="43"/>
        </w:numPr>
      </w:pPr>
      <w:r>
        <w:t>Zeitplanung</w:t>
      </w:r>
      <w:r w:rsidR="003E3A02">
        <w:t xml:space="preserve"> </w:t>
      </w:r>
    </w:p>
    <w:p w14:paraId="17A92CFF" w14:textId="77777777" w:rsidR="00FB0372" w:rsidRDefault="007A6BBA" w:rsidP="007A6BBA">
      <w:pPr>
        <w:rPr>
          <w:lang w:eastAsia="de-DE"/>
        </w:rPr>
      </w:pPr>
      <w:r>
        <w:rPr>
          <w:lang w:eastAsia="de-DE"/>
        </w:rPr>
        <w:lastRenderedPageBreak/>
        <w:t xml:space="preserve">Am Ende des Dokuments finden sich </w:t>
      </w:r>
    </w:p>
    <w:p w14:paraId="502FE417" w14:textId="77777777" w:rsidR="00FB0372" w:rsidRDefault="00C14F7B" w:rsidP="003E3A02">
      <w:pPr>
        <w:pStyle w:val="Listenabsatz"/>
        <w:numPr>
          <w:ilvl w:val="0"/>
          <w:numId w:val="43"/>
        </w:numPr>
      </w:pPr>
      <w:r>
        <w:t xml:space="preserve">Fragen und die </w:t>
      </w:r>
    </w:p>
    <w:p w14:paraId="584E1BB3" w14:textId="77777777" w:rsidR="007A6BBA" w:rsidRDefault="00C14F7B" w:rsidP="003E3A02">
      <w:pPr>
        <w:pStyle w:val="Listenabsatz"/>
        <w:numPr>
          <w:ilvl w:val="0"/>
          <w:numId w:val="43"/>
        </w:numPr>
      </w:pPr>
      <w:r>
        <w:t>Formalia für die Abgabe der Interessenbekundungen.</w:t>
      </w:r>
      <w:r w:rsidR="003E3A02">
        <w:t xml:space="preserve"> </w:t>
      </w:r>
    </w:p>
    <w:p w14:paraId="47897798" w14:textId="77777777" w:rsidR="00C92CA3" w:rsidRDefault="00C92CA3" w:rsidP="003E3A02">
      <w:pPr>
        <w:rPr>
          <w:lang w:eastAsia="de-DE"/>
        </w:rPr>
      </w:pPr>
    </w:p>
    <w:p w14:paraId="7FBDECB0" w14:textId="77777777" w:rsidR="003817FC" w:rsidRDefault="00FC5E85" w:rsidP="003E3A02">
      <w:pPr>
        <w:pStyle w:val="berschrift2"/>
      </w:pPr>
      <w:r>
        <w:t>Bauliche Anforderungen</w:t>
      </w:r>
      <w:r w:rsidR="003E3A02">
        <w:t xml:space="preserve"> </w:t>
      </w:r>
    </w:p>
    <w:p w14:paraId="342E2069" w14:textId="77777777" w:rsidR="00F374A3" w:rsidRPr="00F374A3" w:rsidRDefault="00F374A3" w:rsidP="00F374A3">
      <w:pPr>
        <w:rPr>
          <w:lang w:eastAsia="de-DE"/>
        </w:rPr>
      </w:pPr>
      <w:r>
        <w:rPr>
          <w:lang w:eastAsia="de-DE"/>
        </w:rPr>
        <w:t xml:space="preserve">Im Rahmen des später durchzuführenden Auswahlverfahrens wird u.a. zu beachten sein: </w:t>
      </w:r>
    </w:p>
    <w:p w14:paraId="689E3B60" w14:textId="77777777" w:rsidR="00F23025" w:rsidRDefault="00F23025" w:rsidP="003E3A02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>Es ist ein modular erweiterbarer Funktionalbau nebst Außenanlage zu errichten. Die Gestaltung und die Fassade müssen noch zu bestimmenden städtebaulichen Mindestanforderungen entsprechen.</w:t>
      </w:r>
      <w:r w:rsidR="003E3A02">
        <w:t xml:space="preserve"> </w:t>
      </w:r>
    </w:p>
    <w:p w14:paraId="1958CCE9" w14:textId="77777777" w:rsidR="00FC6B80" w:rsidRDefault="00F23025" w:rsidP="003E3A02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 xml:space="preserve">Es ist ein </w:t>
      </w:r>
      <w:r w:rsidR="002C0310">
        <w:t xml:space="preserve">Zugangs- und Zufahrtskonzept zu entwickeln, </w:t>
      </w:r>
      <w:r w:rsidR="003E3A02">
        <w:t>das</w:t>
      </w:r>
      <w:r w:rsidR="002C0310">
        <w:t xml:space="preserve"> möglichst sicher </w:t>
      </w:r>
      <w:r w:rsidR="003E3A02">
        <w:t xml:space="preserve">das Bringen </w:t>
      </w:r>
      <w:r w:rsidR="002C0310">
        <w:t xml:space="preserve">und </w:t>
      </w:r>
      <w:r w:rsidR="003E3A02">
        <w:t xml:space="preserve">Abholen </w:t>
      </w:r>
      <w:r w:rsidR="002C0310">
        <w:t xml:space="preserve">der Kinder gewährleistet. </w:t>
      </w:r>
    </w:p>
    <w:p w14:paraId="7EB9C3DC" w14:textId="77777777" w:rsidR="00FC6B80" w:rsidRPr="00411E5B" w:rsidRDefault="00FC6B80" w:rsidP="003E3A02">
      <w:pPr>
        <w:pStyle w:val="Listenabsatz"/>
        <w:numPr>
          <w:ilvl w:val="0"/>
          <w:numId w:val="43"/>
        </w:numPr>
        <w:ind w:left="714" w:hanging="357"/>
        <w:contextualSpacing w:val="0"/>
      </w:pPr>
      <w:r w:rsidRPr="00411E5B">
        <w:t xml:space="preserve">Weiterhin ist </w:t>
      </w:r>
      <w:r w:rsidR="003E3A02">
        <w:t>ein Raumbuch</w:t>
      </w:r>
      <w:r w:rsidRPr="00411E5B">
        <w:t xml:space="preserve"> vorzulegen, welches die Darste</w:t>
      </w:r>
      <w:r w:rsidR="003E3A02">
        <w:t>llung des pädagogischen Konzept</w:t>
      </w:r>
      <w:r w:rsidRPr="00411E5B">
        <w:t xml:space="preserve">s unterlegt. </w:t>
      </w:r>
      <w:r w:rsidR="003E3A02">
        <w:t>Raumprogramm</w:t>
      </w:r>
      <w:r w:rsidRPr="00411E5B">
        <w:t xml:space="preserve"> und bauliche Ausführung</w:t>
      </w:r>
      <w:r w:rsidR="003E3A02">
        <w:t xml:space="preserve"> haben </w:t>
      </w:r>
      <w:r w:rsidRPr="00411E5B">
        <w:t xml:space="preserve">insoweit </w:t>
      </w:r>
      <w:r w:rsidR="003E3A02">
        <w:t xml:space="preserve">auf den </w:t>
      </w:r>
      <w:r w:rsidRPr="00411E5B">
        <w:t xml:space="preserve">Empfehlungen des Fachdienstes Kindergartenbetreuung zum Raumprogramm von Kindertageseinrichtungen des Kreises sowie </w:t>
      </w:r>
      <w:r w:rsidR="003E3A02">
        <w:t xml:space="preserve">den </w:t>
      </w:r>
      <w:r w:rsidRPr="00411E5B">
        <w:t>Richtlinien der Unfallkasse Hessen</w:t>
      </w:r>
      <w:r>
        <w:t xml:space="preserve"> </w:t>
      </w:r>
      <w:r w:rsidR="003E3A02">
        <w:t>zu beruhen</w:t>
      </w:r>
      <w:r w:rsidRPr="00411E5B">
        <w:t>. Der Raumbedarf richtet sich nach dem Betreuungsangebot und ist so zu gestalten, dass auch altersgemischte Gruppen eingerichtet werden können. Ein Zusatzraumbedarf besteht für die Funktionsbereiche Kochen und Essen, Garderobe, Personal-WC, Besucher-WC, Putzraum, Besprechungsräume, Mehrzweckraum, Abstellräume, Materialraum, Pausenräume und Büroräume.</w:t>
      </w:r>
      <w:r w:rsidR="00F532AC">
        <w:t xml:space="preserve"> </w:t>
      </w:r>
    </w:p>
    <w:p w14:paraId="379BB81F" w14:textId="16614E48" w:rsidR="005E1671" w:rsidRDefault="005E1671" w:rsidP="003E3A02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>Die Planung der Ki</w:t>
      </w:r>
      <w:r w:rsidR="008465A8">
        <w:t xml:space="preserve">ndertagesstätte </w:t>
      </w:r>
      <w:r>
        <w:t xml:space="preserve">erfolgt </w:t>
      </w:r>
      <w:r w:rsidR="00BA5151">
        <w:t>auf Rechnung</w:t>
      </w:r>
      <w:r>
        <w:t xml:space="preserve"> des </w:t>
      </w:r>
      <w:r w:rsidR="009747F6">
        <w:t>ausgewählten Trägers</w:t>
      </w:r>
      <w:r w:rsidR="002353F8">
        <w:t xml:space="preserve">. Die Eignung der vom Träger ausgewählten Architekten bzw. Totalunternehmer ist der Stadt gegenüber nachzuweisen. </w:t>
      </w:r>
    </w:p>
    <w:p w14:paraId="6BF357FF" w14:textId="77777777" w:rsidR="00E95F4B" w:rsidRDefault="00E95F4B" w:rsidP="003E3A02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 xml:space="preserve">Leistungsgegenstand können auch die </w:t>
      </w:r>
      <w:r w:rsidR="00184737">
        <w:t>Inneneinrichtung sowie die Spielgeräte im Außenbereich der Ki</w:t>
      </w:r>
      <w:r>
        <w:t>ndertagesstätte sein</w:t>
      </w:r>
      <w:r w:rsidR="00184737">
        <w:t>.</w:t>
      </w:r>
      <w:r w:rsidR="005E1671">
        <w:t xml:space="preserve"> </w:t>
      </w:r>
    </w:p>
    <w:p w14:paraId="7183D090" w14:textId="77777777" w:rsidR="002C0310" w:rsidRDefault="005E1671" w:rsidP="003E3A02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>Stellplätze und Zuwegung</w:t>
      </w:r>
      <w:r w:rsidR="00184737">
        <w:t xml:space="preserve"> der </w:t>
      </w:r>
      <w:r w:rsidR="00E95F4B">
        <w:t>Kindertagesstätte soll</w:t>
      </w:r>
      <w:r w:rsidR="007950DE">
        <w:t>en</w:t>
      </w:r>
      <w:r w:rsidR="00E95F4B">
        <w:t xml:space="preserve"> zum Leistungsgegenstand gehören. </w:t>
      </w:r>
    </w:p>
    <w:p w14:paraId="68E51920" w14:textId="77777777" w:rsidR="00E95F4B" w:rsidRDefault="00E95F4B" w:rsidP="007950DE">
      <w:pPr>
        <w:rPr>
          <w:lang w:eastAsia="de-DE"/>
        </w:rPr>
      </w:pPr>
    </w:p>
    <w:p w14:paraId="3801C15C" w14:textId="77777777" w:rsidR="00A10A29" w:rsidRDefault="005D0FB5" w:rsidP="007950DE">
      <w:pPr>
        <w:pStyle w:val="berschrift2"/>
      </w:pPr>
      <w:r>
        <w:t>Vertragliche Eckpunkte</w:t>
      </w:r>
      <w:r w:rsidR="007950DE">
        <w:t xml:space="preserve"> </w:t>
      </w:r>
    </w:p>
    <w:p w14:paraId="3663AD01" w14:textId="77777777" w:rsidR="000F0AEA" w:rsidRDefault="00C769FB" w:rsidP="00C769FB">
      <w:pPr>
        <w:rPr>
          <w:lang w:eastAsia="de-DE"/>
        </w:rPr>
      </w:pPr>
      <w:r>
        <w:rPr>
          <w:lang w:eastAsia="de-DE"/>
        </w:rPr>
        <w:t xml:space="preserve">Zur Regelung der vorgenannten Gesichtspunkte wird eine notarielle Rahmenurkunde erstellt, die die Kooperation insgesamt regelt und die den </w:t>
      </w:r>
      <w:r w:rsidR="000F0AEA">
        <w:rPr>
          <w:lang w:eastAsia="de-DE"/>
        </w:rPr>
        <w:t xml:space="preserve">Trägervertrag, den Erbbaurechtsvertrag und den Nutzungsvertrag </w:t>
      </w:r>
      <w:r>
        <w:rPr>
          <w:lang w:eastAsia="de-DE"/>
        </w:rPr>
        <w:t>umfass</w:t>
      </w:r>
      <w:r w:rsidR="00F374A3">
        <w:rPr>
          <w:lang w:eastAsia="de-DE"/>
        </w:rPr>
        <w:t>t</w:t>
      </w:r>
      <w:r>
        <w:rPr>
          <w:lang w:eastAsia="de-DE"/>
        </w:rPr>
        <w:t xml:space="preserve">. </w:t>
      </w:r>
    </w:p>
    <w:p w14:paraId="28F0DD40" w14:textId="77777777" w:rsidR="00C769FB" w:rsidRDefault="00C769FB" w:rsidP="00C769FB">
      <w:pPr>
        <w:rPr>
          <w:lang w:eastAsia="de-DE"/>
        </w:rPr>
      </w:pPr>
      <w:r>
        <w:rPr>
          <w:lang w:eastAsia="de-DE"/>
        </w:rPr>
        <w:t>Eckpunkt</w:t>
      </w:r>
      <w:r w:rsidR="00D96497">
        <w:rPr>
          <w:lang w:eastAsia="de-DE"/>
        </w:rPr>
        <w:t>e</w:t>
      </w:r>
      <w:r>
        <w:rPr>
          <w:lang w:eastAsia="de-DE"/>
        </w:rPr>
        <w:t xml:space="preserve"> sind dabei:</w:t>
      </w:r>
      <w:r w:rsidR="00D96497">
        <w:rPr>
          <w:lang w:eastAsia="de-DE"/>
        </w:rPr>
        <w:t xml:space="preserve"> </w:t>
      </w:r>
    </w:p>
    <w:p w14:paraId="3B64AA94" w14:textId="77777777" w:rsidR="00D96497" w:rsidRDefault="00D96497" w:rsidP="00C769FB">
      <w:pPr>
        <w:rPr>
          <w:lang w:eastAsia="de-DE"/>
        </w:rPr>
      </w:pPr>
    </w:p>
    <w:p w14:paraId="1FF0D0CD" w14:textId="77777777" w:rsidR="00D95C02" w:rsidRPr="00D76BC4" w:rsidRDefault="000F0AEA" w:rsidP="00D96497">
      <w:pPr>
        <w:pStyle w:val="berschrift3"/>
      </w:pPr>
      <w:r>
        <w:t>Erbbaurechtsvertrag</w:t>
      </w:r>
      <w:r w:rsidR="00D96497">
        <w:t>,</w:t>
      </w:r>
      <w:r>
        <w:t xml:space="preserve"> </w:t>
      </w:r>
      <w:r w:rsidR="00E85D92">
        <w:t>Grundstücksveräußerung, Planung und Bau</w:t>
      </w:r>
      <w:r w:rsidR="00D96497">
        <w:t xml:space="preserve"> </w:t>
      </w:r>
    </w:p>
    <w:p w14:paraId="6B2FABD2" w14:textId="77777777" w:rsidR="009900A3" w:rsidRDefault="00B629ED" w:rsidP="00AC582F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 xml:space="preserve">Die </w:t>
      </w:r>
      <w:r w:rsidR="00855806">
        <w:t>Stadt</w:t>
      </w:r>
      <w:r>
        <w:t xml:space="preserve"> </w:t>
      </w:r>
      <w:r w:rsidR="008874F4">
        <w:t xml:space="preserve">überlässt </w:t>
      </w:r>
      <w:r w:rsidR="009900A3">
        <w:t xml:space="preserve">dem Träger bzw. die mit ihm verbundene Gesellschaft </w:t>
      </w:r>
      <w:r w:rsidR="008874F4">
        <w:t xml:space="preserve">das städtische Grundstück </w:t>
      </w:r>
      <w:r w:rsidR="009900A3">
        <w:t xml:space="preserve">bzw. erst einmal </w:t>
      </w:r>
      <w:r w:rsidR="00B3292D">
        <w:t xml:space="preserve">einen Teil davon (Gesamtgröße: </w:t>
      </w:r>
      <w:r>
        <w:t>ca</w:t>
      </w:r>
      <w:r w:rsidR="00B3292D">
        <w:t>.</w:t>
      </w:r>
      <w:r>
        <w:t xml:space="preserve"> </w:t>
      </w:r>
      <w:r w:rsidR="00070B15">
        <w:t>5.000</w:t>
      </w:r>
      <w:r w:rsidR="00AC582F">
        <w:t> qm</w:t>
      </w:r>
      <w:r w:rsidR="00B3292D">
        <w:t>)</w:t>
      </w:r>
      <w:r>
        <w:t xml:space="preserve"> </w:t>
      </w:r>
      <w:r w:rsidR="008874F4">
        <w:t xml:space="preserve">zu einem nach der HGO angemessenen </w:t>
      </w:r>
      <w:r w:rsidR="00070B15">
        <w:t>Erbbauzins</w:t>
      </w:r>
      <w:r w:rsidR="008874F4">
        <w:t xml:space="preserve">, der </w:t>
      </w:r>
      <w:r>
        <w:t xml:space="preserve">durch einen unabhängigen Sachverständigen </w:t>
      </w:r>
      <w:r w:rsidR="008874F4">
        <w:t xml:space="preserve">zu </w:t>
      </w:r>
      <w:r>
        <w:t>ermittel</w:t>
      </w:r>
      <w:r w:rsidR="008874F4">
        <w:t>n is</w:t>
      </w:r>
      <w:r w:rsidR="00AC582F">
        <w:t xml:space="preserve">t. </w:t>
      </w:r>
      <w:r w:rsidR="00070B15">
        <w:t>Die L</w:t>
      </w:r>
      <w:r w:rsidR="00AC582F">
        <w:t xml:space="preserve">aufzeit des </w:t>
      </w:r>
      <w:r w:rsidR="00AC582F">
        <w:lastRenderedPageBreak/>
        <w:t>Erbbaurechtsvertrag</w:t>
      </w:r>
      <w:r w:rsidR="00070B15">
        <w:t xml:space="preserve">s </w:t>
      </w:r>
      <w:r w:rsidR="009900A3">
        <w:t xml:space="preserve">könnte der </w:t>
      </w:r>
      <w:r w:rsidR="00070B15">
        <w:t>Nutzungsdauer de</w:t>
      </w:r>
      <w:r w:rsidR="003B2706">
        <w:t>s</w:t>
      </w:r>
      <w:r w:rsidR="00070B15">
        <w:t xml:space="preserve"> </w:t>
      </w:r>
      <w:r w:rsidR="003B2706">
        <w:t xml:space="preserve">zu errichtenden Kindergartens entsprechen. </w:t>
      </w:r>
    </w:p>
    <w:p w14:paraId="74870490" w14:textId="45871B50" w:rsidR="00B629ED" w:rsidRDefault="00B629ED" w:rsidP="00AC582F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 xml:space="preserve">Das Grundstück ist erschlossen. </w:t>
      </w:r>
    </w:p>
    <w:p w14:paraId="7AC6FC13" w14:textId="1311A304" w:rsidR="000E668A" w:rsidRDefault="00B629ED" w:rsidP="00AC582F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 xml:space="preserve">Der </w:t>
      </w:r>
      <w:r w:rsidR="00070B15">
        <w:t xml:space="preserve">Träger bzw. die </w:t>
      </w:r>
      <w:r w:rsidR="00AC582F">
        <w:t xml:space="preserve">mit ihm verbundene Gesellschaft </w:t>
      </w:r>
      <w:r w:rsidR="00070B15">
        <w:t xml:space="preserve">oder ein von ihm beauftragter Planer/Totalunternehmer </w:t>
      </w:r>
      <w:r>
        <w:t xml:space="preserve">plant und errichtet </w:t>
      </w:r>
      <w:r w:rsidR="00070B15">
        <w:t xml:space="preserve">die </w:t>
      </w:r>
      <w:r w:rsidR="008465A8">
        <w:t>Kindertagesstätte</w:t>
      </w:r>
      <w:r w:rsidR="00070B15">
        <w:t xml:space="preserve"> bei Kostenübernahme durch den Träger oder die </w:t>
      </w:r>
      <w:r w:rsidR="008465A8">
        <w:t xml:space="preserve">mit ihn verbundene Gesellschaft </w:t>
      </w:r>
      <w:r w:rsidR="00070B15">
        <w:t xml:space="preserve">des Trägers. Dieser </w:t>
      </w:r>
      <w:r w:rsidR="003205AB">
        <w:t>holt auch</w:t>
      </w:r>
      <w:r w:rsidR="000E668A">
        <w:t xml:space="preserve"> die notwendigen Genehmigungen</w:t>
      </w:r>
      <w:r w:rsidR="003205AB">
        <w:t xml:space="preserve"> </w:t>
      </w:r>
      <w:r w:rsidR="00AC582F">
        <w:t>(z. </w:t>
      </w:r>
      <w:r w:rsidR="00070B15">
        <w:t xml:space="preserve">B. Baugenehmigung) </w:t>
      </w:r>
      <w:r w:rsidR="0075023E">
        <w:t xml:space="preserve">auf eigene Kosten </w:t>
      </w:r>
      <w:r w:rsidR="003205AB">
        <w:t>ein.</w:t>
      </w:r>
      <w:r w:rsidR="00AC582F">
        <w:t xml:space="preserve"> </w:t>
      </w:r>
    </w:p>
    <w:p w14:paraId="3EC1572B" w14:textId="77777777" w:rsidR="008874F4" w:rsidRDefault="008874F4" w:rsidP="00AC582F">
      <w:pPr>
        <w:rPr>
          <w:lang w:eastAsia="de-DE"/>
        </w:rPr>
      </w:pPr>
    </w:p>
    <w:p w14:paraId="1A39E69D" w14:textId="7716E6E9" w:rsidR="00E85D92" w:rsidRDefault="00D471C8" w:rsidP="00E720EE">
      <w:pPr>
        <w:pStyle w:val="berschrift3"/>
      </w:pPr>
      <w:r>
        <w:t xml:space="preserve">Leistungen der </w:t>
      </w:r>
      <w:r w:rsidR="00855806">
        <w:t>Stadt</w:t>
      </w:r>
      <w:r>
        <w:t xml:space="preserve">: </w:t>
      </w:r>
      <w:r w:rsidR="00912178">
        <w:t xml:space="preserve">Vorrangige Ratenzahlung </w:t>
      </w:r>
    </w:p>
    <w:p w14:paraId="4553447A" w14:textId="44A57D31" w:rsidR="00912178" w:rsidRDefault="00092688" w:rsidP="00912178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 xml:space="preserve">Die </w:t>
      </w:r>
      <w:r w:rsidR="00855806">
        <w:t>Stadt</w:t>
      </w:r>
      <w:r>
        <w:t xml:space="preserve"> beabsichtigt, </w:t>
      </w:r>
      <w:r w:rsidR="00912178">
        <w:t xml:space="preserve">dass der </w:t>
      </w:r>
      <w:r w:rsidR="00254157">
        <w:t xml:space="preserve">Träger </w:t>
      </w:r>
      <w:r w:rsidR="00912178">
        <w:t xml:space="preserve">die Prüfung übernimmt, welche Landes- und bzw. Bundesfördermittel in Betracht gezogen werden können. </w:t>
      </w:r>
    </w:p>
    <w:p w14:paraId="0650895A" w14:textId="0601CEFC" w:rsidR="00912178" w:rsidRDefault="00912178" w:rsidP="00912178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 xml:space="preserve">Die Vergütung für die Errichtung und den </w:t>
      </w:r>
      <w:proofErr w:type="gramStart"/>
      <w:r>
        <w:t>Betrieb</w:t>
      </w:r>
      <w:proofErr w:type="gramEnd"/>
      <w:r>
        <w:t xml:space="preserve"> der auf dem überlassenen Grundstück </w:t>
      </w:r>
      <w:proofErr w:type="gramStart"/>
      <w:r>
        <w:t>soll</w:t>
      </w:r>
      <w:proofErr w:type="gramEnd"/>
      <w:r>
        <w:t xml:space="preserve"> vorrangig mittels einer Ratenzahlung (</w:t>
      </w:r>
      <w:r w:rsidR="0070535E">
        <w:t xml:space="preserve">u. a. </w:t>
      </w:r>
      <w:r>
        <w:t xml:space="preserve">Erbbauzins) erfolgen. </w:t>
      </w:r>
    </w:p>
    <w:p w14:paraId="17358C50" w14:textId="29F9B560" w:rsidR="00A42220" w:rsidRDefault="00912178" w:rsidP="0070535E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 xml:space="preserve">Soweit die tatsächlichen Herstellungskosten die förderfähigen Kosten übersteigen und </w:t>
      </w:r>
      <w:r w:rsidR="0070535E">
        <w:t xml:space="preserve">über ein Ratenzahlungssystem nicht mehr von der Stadt erbracht werden können, wird zu prüfen sein, ob die Zahlung eines </w:t>
      </w:r>
      <w:r>
        <w:t>Baukostenzuschuss</w:t>
      </w:r>
      <w:r w:rsidR="0070535E">
        <w:t xml:space="preserve">es möglich bzw. erforderlich wird. </w:t>
      </w:r>
      <w:r>
        <w:t xml:space="preserve"> </w:t>
      </w:r>
      <w:r w:rsidR="00E22DB9">
        <w:t xml:space="preserve"> </w:t>
      </w:r>
    </w:p>
    <w:p w14:paraId="7C549DC5" w14:textId="77777777" w:rsidR="00B629ED" w:rsidRDefault="00F23025" w:rsidP="00254157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 xml:space="preserve">Die </w:t>
      </w:r>
      <w:r w:rsidR="00B629ED">
        <w:t xml:space="preserve">anfallenden Kosten </w:t>
      </w:r>
      <w:r>
        <w:t xml:space="preserve">sind </w:t>
      </w:r>
      <w:r w:rsidR="00B629ED">
        <w:t xml:space="preserve">transparent offen zu legen („Open-Book-Prinzip“). Es werden Maßnahmen zur Sicherstellung der Transparenz (insb. </w:t>
      </w:r>
      <w:r w:rsidR="00486B9B">
        <w:t xml:space="preserve">transparente </w:t>
      </w:r>
      <w:r w:rsidR="00B629ED">
        <w:t>Rechnungslegung</w:t>
      </w:r>
      <w:r w:rsidR="00486B9B">
        <w:t xml:space="preserve"> und Kostennachweise</w:t>
      </w:r>
      <w:r w:rsidR="00B629ED">
        <w:t>)</w:t>
      </w:r>
      <w:r w:rsidR="00A42220">
        <w:t xml:space="preserve">, der korrekten Kostenzuordnung </w:t>
      </w:r>
      <w:r w:rsidR="00B629ED">
        <w:t>und der Kosteneffizienz vereinbart.</w:t>
      </w:r>
      <w:r w:rsidR="00E22DB9">
        <w:t xml:space="preserve"> </w:t>
      </w:r>
    </w:p>
    <w:p w14:paraId="55357E0F" w14:textId="77777777" w:rsidR="0038592F" w:rsidRDefault="00F76EFE" w:rsidP="00254157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 xml:space="preserve">Die Zuordnung der </w:t>
      </w:r>
      <w:r w:rsidR="009923E9">
        <w:t>Bau- und Betriebsk</w:t>
      </w:r>
      <w:r>
        <w:t>osten erfolgt nachvollziehbar</w:t>
      </w:r>
      <w:r w:rsidR="00F23025">
        <w:t>.</w:t>
      </w:r>
      <w:r>
        <w:t xml:space="preserve"> </w:t>
      </w:r>
      <w:r w:rsidR="009923E9">
        <w:t>Für gemeinsame Kosten werden angemessene Schlüsselungen angesetzt.</w:t>
      </w:r>
      <w:r w:rsidR="00E22DB9">
        <w:t xml:space="preserve"> </w:t>
      </w:r>
    </w:p>
    <w:p w14:paraId="0031EA15" w14:textId="77777777" w:rsidR="00F76EFE" w:rsidRDefault="00F76EFE" w:rsidP="00254157">
      <w:pPr>
        <w:pStyle w:val="Listenabsatz"/>
        <w:numPr>
          <w:ilvl w:val="0"/>
          <w:numId w:val="43"/>
        </w:numPr>
        <w:ind w:left="714" w:hanging="357"/>
        <w:contextualSpacing w:val="0"/>
      </w:pPr>
      <w:r>
        <w:t>Die anfallenden Nebenkosten für Heizung, Strom, Müllgebühren</w:t>
      </w:r>
      <w:r w:rsidR="00F23025">
        <w:t>, etc. der errichteten Liegenschaft</w:t>
      </w:r>
      <w:r>
        <w:t xml:space="preserve"> werden durch die </w:t>
      </w:r>
      <w:r w:rsidR="00855806">
        <w:t>Stadt</w:t>
      </w:r>
      <w:r>
        <w:t xml:space="preserve"> </w:t>
      </w:r>
      <w:r w:rsidR="003F221E">
        <w:t xml:space="preserve">Rüdesheim </w:t>
      </w:r>
      <w:r>
        <w:t xml:space="preserve">getragen. </w:t>
      </w:r>
    </w:p>
    <w:p w14:paraId="15EDD8EF" w14:textId="77777777" w:rsidR="00833585" w:rsidRDefault="00833585" w:rsidP="00E22DB9">
      <w:pPr>
        <w:rPr>
          <w:lang w:eastAsia="de-DE"/>
        </w:rPr>
      </w:pPr>
    </w:p>
    <w:p w14:paraId="60A8103B" w14:textId="77777777" w:rsidR="00B629ED" w:rsidRDefault="00B629ED" w:rsidP="00C21383">
      <w:pPr>
        <w:pStyle w:val="berschrift2"/>
      </w:pPr>
      <w:r w:rsidRPr="00C21383">
        <w:t>Verfahrenskonzept</w:t>
      </w:r>
      <w:r>
        <w:t xml:space="preserve"> und Zeitplanung</w:t>
      </w:r>
      <w:r w:rsidR="00C21383">
        <w:t xml:space="preserve"> </w:t>
      </w:r>
    </w:p>
    <w:p w14:paraId="2A83939D" w14:textId="77777777" w:rsidR="00711E41" w:rsidRDefault="00711E41" w:rsidP="008623C1">
      <w:pPr>
        <w:rPr>
          <w:lang w:eastAsia="de-DE"/>
        </w:rPr>
      </w:pPr>
      <w:r>
        <w:rPr>
          <w:lang w:eastAsia="de-DE"/>
        </w:rPr>
        <w:t xml:space="preserve">Die </w:t>
      </w:r>
      <w:r w:rsidR="00855806">
        <w:rPr>
          <w:lang w:eastAsia="de-DE"/>
        </w:rPr>
        <w:t>Stadt</w:t>
      </w:r>
      <w:r>
        <w:rPr>
          <w:lang w:eastAsia="de-DE"/>
        </w:rPr>
        <w:t xml:space="preserve"> beabsichtigt, </w:t>
      </w:r>
      <w:r w:rsidR="008874F4">
        <w:rPr>
          <w:lang w:eastAsia="de-DE"/>
        </w:rPr>
        <w:t>ein Auswa</w:t>
      </w:r>
      <w:r w:rsidR="00C21383">
        <w:rPr>
          <w:lang w:eastAsia="de-DE"/>
        </w:rPr>
        <w:t>hlverfahren nach dem Vorbild des Sachverhalts</w:t>
      </w:r>
      <w:r w:rsidR="008874F4">
        <w:rPr>
          <w:lang w:eastAsia="de-DE"/>
        </w:rPr>
        <w:t xml:space="preserve"> durchzuführen, </w:t>
      </w:r>
      <w:r w:rsidR="00C21383">
        <w:rPr>
          <w:lang w:eastAsia="de-DE"/>
        </w:rPr>
        <w:t>der der benannten Entscheidung</w:t>
      </w:r>
      <w:r w:rsidR="008874F4">
        <w:rPr>
          <w:lang w:eastAsia="de-DE"/>
        </w:rPr>
        <w:t xml:space="preserve"> des OVG Hamburg </w:t>
      </w:r>
      <w:r w:rsidR="00C21383">
        <w:rPr>
          <w:lang w:eastAsia="de-DE"/>
        </w:rPr>
        <w:t>entspricht</w:t>
      </w:r>
      <w:r w:rsidR="008874F4">
        <w:rPr>
          <w:lang w:eastAsia="de-DE"/>
        </w:rPr>
        <w:t>. Es wird derzeit geprüft, ob</w:t>
      </w:r>
      <w:r w:rsidR="00BD0EAA">
        <w:rPr>
          <w:lang w:eastAsia="de-DE"/>
        </w:rPr>
        <w:t xml:space="preserve"> bzw. nach welchen konkreten Vorgaben ein derartiges Auswahlverfahren </w:t>
      </w:r>
      <w:r w:rsidR="00C21383">
        <w:rPr>
          <w:lang w:eastAsia="de-DE"/>
        </w:rPr>
        <w:t xml:space="preserve">auch </w:t>
      </w:r>
      <w:r w:rsidR="00BD0EAA">
        <w:rPr>
          <w:lang w:eastAsia="de-DE"/>
        </w:rPr>
        <w:t xml:space="preserve">den Vorgaben entspricht, die sich aus der </w:t>
      </w:r>
      <w:r w:rsidR="002353F8">
        <w:rPr>
          <w:lang w:eastAsia="de-DE"/>
        </w:rPr>
        <w:t xml:space="preserve">vorgenannten </w:t>
      </w:r>
      <w:r w:rsidR="00BD0EAA">
        <w:rPr>
          <w:lang w:eastAsia="de-DE"/>
        </w:rPr>
        <w:t xml:space="preserve">hessischen Rechtsprechung ergeben. </w:t>
      </w:r>
    </w:p>
    <w:p w14:paraId="14C2B479" w14:textId="77777777" w:rsidR="002353F8" w:rsidRDefault="00BD0EAA" w:rsidP="00B629ED">
      <w:pPr>
        <w:rPr>
          <w:lang w:eastAsia="de-DE"/>
        </w:rPr>
      </w:pPr>
      <w:r>
        <w:rPr>
          <w:lang w:eastAsia="de-DE"/>
        </w:rPr>
        <w:t>Die Stadt erwartet den Austausch von konzeptionellen Überlegungen der Teilnehmer der Markterkundung (Interessenten)</w:t>
      </w:r>
      <w:r w:rsidRPr="00300C23">
        <w:rPr>
          <w:lang w:eastAsia="de-DE"/>
        </w:rPr>
        <w:t>, wie die Ki</w:t>
      </w:r>
      <w:r w:rsidR="002353F8">
        <w:rPr>
          <w:lang w:eastAsia="de-DE"/>
        </w:rPr>
        <w:t xml:space="preserve">ndertagesstätte </w:t>
      </w:r>
      <w:r w:rsidRPr="00300C23">
        <w:rPr>
          <w:lang w:eastAsia="de-DE"/>
        </w:rPr>
        <w:t>kostengünstig errichtet</w:t>
      </w:r>
      <w:r>
        <w:rPr>
          <w:lang w:eastAsia="de-DE"/>
        </w:rPr>
        <w:t xml:space="preserve">, später erweitert und betrieben werden kann. Ebenso aufgrund welcher Parameter </w:t>
      </w:r>
      <w:r w:rsidR="0012022A">
        <w:rPr>
          <w:lang w:eastAsia="de-DE"/>
        </w:rPr>
        <w:t xml:space="preserve">eine Vergleichbarkeit entwickelt werden würde. </w:t>
      </w:r>
      <w:r w:rsidR="008D0A92" w:rsidRPr="00300C23">
        <w:rPr>
          <w:lang w:eastAsia="de-DE"/>
        </w:rPr>
        <w:t xml:space="preserve">Schließlich </w:t>
      </w:r>
      <w:r w:rsidR="00073B36">
        <w:rPr>
          <w:lang w:eastAsia="de-DE"/>
        </w:rPr>
        <w:t xml:space="preserve">sollen </w:t>
      </w:r>
      <w:r w:rsidR="008623C1" w:rsidRPr="00306A02">
        <w:rPr>
          <w:lang w:eastAsia="de-DE"/>
        </w:rPr>
        <w:t>Qualitätskriterien</w:t>
      </w:r>
      <w:r w:rsidR="008D0A92" w:rsidRPr="00306A02">
        <w:rPr>
          <w:lang w:eastAsia="de-DE"/>
        </w:rPr>
        <w:t xml:space="preserve"> </w:t>
      </w:r>
      <w:r w:rsidR="00073B36">
        <w:rPr>
          <w:lang w:eastAsia="de-DE"/>
        </w:rPr>
        <w:t>erörtert</w:t>
      </w:r>
      <w:r w:rsidR="00C21383">
        <w:rPr>
          <w:lang w:eastAsia="de-DE"/>
        </w:rPr>
        <w:t xml:space="preserve"> werden</w:t>
      </w:r>
      <w:r w:rsidR="002B7B55" w:rsidRPr="00306A02">
        <w:rPr>
          <w:lang w:eastAsia="de-DE"/>
        </w:rPr>
        <w:t>, die</w:t>
      </w:r>
      <w:r w:rsidR="00300C23" w:rsidRPr="00306A02">
        <w:rPr>
          <w:lang w:eastAsia="de-DE"/>
        </w:rPr>
        <w:t xml:space="preserve"> insbesondere </w:t>
      </w:r>
      <w:r w:rsidR="005A5EDE" w:rsidRPr="00306A02">
        <w:rPr>
          <w:lang w:eastAsia="de-DE"/>
        </w:rPr>
        <w:t>Konzepte zu Städtebau und Architektur</w:t>
      </w:r>
      <w:r w:rsidR="00A62071" w:rsidRPr="00306A02">
        <w:rPr>
          <w:lang w:eastAsia="de-DE"/>
        </w:rPr>
        <w:t xml:space="preserve"> und die Projektumsetzung betreffen</w:t>
      </w:r>
      <w:r w:rsidR="00300C23" w:rsidRPr="00306A02">
        <w:rPr>
          <w:lang w:eastAsia="de-DE"/>
        </w:rPr>
        <w:t>.</w:t>
      </w:r>
      <w:r w:rsidR="00073B36">
        <w:rPr>
          <w:lang w:eastAsia="de-DE"/>
        </w:rPr>
        <w:t xml:space="preserve"> Im Weiteren werden sozialrechtliche Auswahlkriterien herangezogen, die </w:t>
      </w:r>
      <w:r w:rsidR="002353F8">
        <w:rPr>
          <w:lang w:eastAsia="de-DE"/>
        </w:rPr>
        <w:t xml:space="preserve">wesentlich für die Bewertung des Trägers sind. </w:t>
      </w:r>
    </w:p>
    <w:p w14:paraId="0C922F8C" w14:textId="0243C13C" w:rsidR="00B629ED" w:rsidRDefault="00B629ED" w:rsidP="00B629ED">
      <w:pPr>
        <w:rPr>
          <w:lang w:eastAsia="de-DE"/>
        </w:rPr>
      </w:pPr>
      <w:r>
        <w:rPr>
          <w:lang w:eastAsia="de-DE"/>
        </w:rPr>
        <w:lastRenderedPageBreak/>
        <w:t xml:space="preserve">Das </w:t>
      </w:r>
      <w:r w:rsidR="00A46F71">
        <w:rPr>
          <w:lang w:eastAsia="de-DE"/>
        </w:rPr>
        <w:t>Auswahl</w:t>
      </w:r>
      <w:r>
        <w:rPr>
          <w:lang w:eastAsia="de-DE"/>
        </w:rPr>
        <w:t xml:space="preserve">verfahren soll </w:t>
      </w:r>
      <w:r w:rsidR="00A46F71">
        <w:rPr>
          <w:lang w:eastAsia="de-DE"/>
        </w:rPr>
        <w:t xml:space="preserve">Mitte </w:t>
      </w:r>
      <w:r>
        <w:rPr>
          <w:lang w:eastAsia="de-DE"/>
        </w:rPr>
        <w:t>202</w:t>
      </w:r>
      <w:r w:rsidR="00267CE0">
        <w:rPr>
          <w:lang w:eastAsia="de-DE"/>
        </w:rPr>
        <w:t>7</w:t>
      </w:r>
      <w:r>
        <w:rPr>
          <w:lang w:eastAsia="de-DE"/>
        </w:rPr>
        <w:t xml:space="preserve"> abgeschlossen werden. </w:t>
      </w:r>
      <w:r w:rsidR="00073B36">
        <w:rPr>
          <w:lang w:eastAsia="de-DE"/>
        </w:rPr>
        <w:t>U</w:t>
      </w:r>
      <w:r>
        <w:rPr>
          <w:lang w:eastAsia="de-DE"/>
        </w:rPr>
        <w:t xml:space="preserve">nmittelbar nach Erhalt des Zuschlags </w:t>
      </w:r>
      <w:r w:rsidR="00A073B9">
        <w:rPr>
          <w:lang w:eastAsia="de-DE"/>
        </w:rPr>
        <w:t xml:space="preserve">ist </w:t>
      </w:r>
      <w:r>
        <w:rPr>
          <w:lang w:eastAsia="de-DE"/>
        </w:rPr>
        <w:t xml:space="preserve">mit der Planung des </w:t>
      </w:r>
      <w:r w:rsidR="00073B36">
        <w:rPr>
          <w:lang w:eastAsia="de-DE"/>
        </w:rPr>
        <w:t xml:space="preserve">Kindergartens zu </w:t>
      </w:r>
      <w:r>
        <w:rPr>
          <w:lang w:eastAsia="de-DE"/>
        </w:rPr>
        <w:t xml:space="preserve">beginnen. Baubeginn soll im Frühjahr 2028 sein. </w:t>
      </w:r>
      <w:r w:rsidR="00267CE0">
        <w:rPr>
          <w:lang w:eastAsia="de-DE"/>
        </w:rPr>
        <w:t xml:space="preserve">Die </w:t>
      </w:r>
      <w:r w:rsidR="008465A8">
        <w:t>Kindertagesstätte</w:t>
      </w:r>
      <w:r w:rsidR="00267CE0">
        <w:rPr>
          <w:lang w:eastAsia="de-DE"/>
        </w:rPr>
        <w:t xml:space="preserve"> soll </w:t>
      </w:r>
      <w:r w:rsidR="00A46F71">
        <w:rPr>
          <w:lang w:eastAsia="de-DE"/>
        </w:rPr>
        <w:t xml:space="preserve">Ende 2028/Anfang </w:t>
      </w:r>
      <w:r w:rsidR="00267CE0">
        <w:rPr>
          <w:lang w:eastAsia="de-DE"/>
        </w:rPr>
        <w:t xml:space="preserve">2029 </w:t>
      </w:r>
      <w:r>
        <w:rPr>
          <w:lang w:eastAsia="de-DE"/>
        </w:rPr>
        <w:t>in Betrieb genommen werden</w:t>
      </w:r>
      <w:r w:rsidR="00267CE0">
        <w:rPr>
          <w:lang w:eastAsia="de-DE"/>
        </w:rPr>
        <w:t xml:space="preserve">. </w:t>
      </w:r>
    </w:p>
    <w:p w14:paraId="5F36BA11" w14:textId="77777777" w:rsidR="00073B36" w:rsidRDefault="00073B36" w:rsidP="00B629ED">
      <w:pPr>
        <w:rPr>
          <w:lang w:eastAsia="de-DE"/>
        </w:rPr>
      </w:pPr>
    </w:p>
    <w:p w14:paraId="518CFE75" w14:textId="77777777" w:rsidR="001E5E99" w:rsidRDefault="001E5E99" w:rsidP="00AC2A63">
      <w:pPr>
        <w:pStyle w:val="berschrift2"/>
      </w:pPr>
      <w:r>
        <w:t>Fragenkatalog</w:t>
      </w:r>
      <w:r w:rsidR="00A073B9">
        <w:t xml:space="preserve"> </w:t>
      </w:r>
    </w:p>
    <w:p w14:paraId="290AB801" w14:textId="77777777" w:rsidR="001E5E99" w:rsidRDefault="001E5E99" w:rsidP="001E5E99">
      <w:pPr>
        <w:rPr>
          <w:lang w:eastAsia="de-DE"/>
        </w:rPr>
      </w:pPr>
      <w:r>
        <w:rPr>
          <w:lang w:eastAsia="de-DE"/>
        </w:rPr>
        <w:t xml:space="preserve">Die </w:t>
      </w:r>
      <w:r w:rsidR="00855806">
        <w:rPr>
          <w:lang w:eastAsia="de-DE"/>
        </w:rPr>
        <w:t xml:space="preserve">Stadt Rüdesheim </w:t>
      </w:r>
      <w:r>
        <w:rPr>
          <w:lang w:eastAsia="de-DE"/>
        </w:rPr>
        <w:t xml:space="preserve">bittet </w:t>
      </w:r>
      <w:r w:rsidR="00A073B9">
        <w:rPr>
          <w:lang w:eastAsia="de-DE"/>
        </w:rPr>
        <w:t>interessierte</w:t>
      </w:r>
      <w:r w:rsidR="00833585">
        <w:rPr>
          <w:lang w:eastAsia="de-DE"/>
        </w:rPr>
        <w:t xml:space="preserve"> </w:t>
      </w:r>
      <w:r w:rsidR="00267CE0">
        <w:rPr>
          <w:lang w:eastAsia="de-DE"/>
        </w:rPr>
        <w:t>Träger der</w:t>
      </w:r>
      <w:r w:rsidR="00833585">
        <w:rPr>
          <w:lang w:eastAsia="de-DE"/>
        </w:rPr>
        <w:t xml:space="preserve"> freien Jugendhilfe</w:t>
      </w:r>
      <w:r>
        <w:rPr>
          <w:lang w:eastAsia="de-DE"/>
        </w:rPr>
        <w:t xml:space="preserve"> um die Beantwortung der folgenden Fragen:</w:t>
      </w:r>
      <w:r w:rsidR="00A073B9">
        <w:rPr>
          <w:lang w:eastAsia="de-DE"/>
        </w:rPr>
        <w:t xml:space="preserve"> </w:t>
      </w:r>
    </w:p>
    <w:p w14:paraId="1B41CE9D" w14:textId="77777777" w:rsidR="00E55BBB" w:rsidRDefault="00E55BBB" w:rsidP="00A073B9">
      <w:pPr>
        <w:pStyle w:val="Listenabsatz"/>
        <w:numPr>
          <w:ilvl w:val="0"/>
          <w:numId w:val="44"/>
        </w:numPr>
        <w:ind w:left="714" w:hanging="357"/>
        <w:contextualSpacing w:val="0"/>
        <w:rPr>
          <w:lang w:eastAsia="de-DE"/>
        </w:rPr>
      </w:pPr>
      <w:r>
        <w:rPr>
          <w:lang w:eastAsia="de-DE"/>
        </w:rPr>
        <w:t xml:space="preserve">Wie </w:t>
      </w:r>
      <w:r w:rsidRPr="00E55BBB">
        <w:rPr>
          <w:lang w:eastAsia="de-DE"/>
        </w:rPr>
        <w:t xml:space="preserve">attraktiv </w:t>
      </w:r>
      <w:r>
        <w:rPr>
          <w:lang w:eastAsia="de-DE"/>
        </w:rPr>
        <w:t>ist</w:t>
      </w:r>
      <w:r w:rsidRPr="00E55BBB">
        <w:rPr>
          <w:lang w:eastAsia="de-DE"/>
        </w:rPr>
        <w:t xml:space="preserve"> das Projekt </w:t>
      </w:r>
      <w:r w:rsidR="00B7606D">
        <w:rPr>
          <w:lang w:eastAsia="de-DE"/>
        </w:rPr>
        <w:t xml:space="preserve">ausgehend von der </w:t>
      </w:r>
      <w:r w:rsidR="006D6FEF">
        <w:rPr>
          <w:lang w:eastAsia="de-DE"/>
        </w:rPr>
        <w:t>B</w:t>
      </w:r>
      <w:r w:rsidR="00B7606D">
        <w:rPr>
          <w:lang w:eastAsia="de-DE"/>
        </w:rPr>
        <w:t xml:space="preserve">eschreibung </w:t>
      </w:r>
      <w:r w:rsidRPr="00E55BBB">
        <w:rPr>
          <w:lang w:eastAsia="de-DE"/>
        </w:rPr>
        <w:t>in Ihrem firmeninternen</w:t>
      </w:r>
      <w:r>
        <w:rPr>
          <w:lang w:eastAsia="de-DE"/>
        </w:rPr>
        <w:t xml:space="preserve"> </w:t>
      </w:r>
      <w:r w:rsidRPr="00E55BBB">
        <w:rPr>
          <w:lang w:eastAsia="de-DE"/>
        </w:rPr>
        <w:t>Projektwett</w:t>
      </w:r>
      <w:r w:rsidR="005A0495">
        <w:rPr>
          <w:lang w:eastAsia="de-DE"/>
        </w:rPr>
        <w:t xml:space="preserve">bewerb </w:t>
      </w:r>
      <w:r>
        <w:rPr>
          <w:lang w:eastAsia="de-DE"/>
        </w:rPr>
        <w:t>(Skala 0 bis 10)</w:t>
      </w:r>
      <w:r w:rsidRPr="00E55BBB">
        <w:rPr>
          <w:lang w:eastAsia="de-DE"/>
        </w:rPr>
        <w:t>?</w:t>
      </w:r>
      <w:r w:rsidR="00A073B9">
        <w:rPr>
          <w:lang w:eastAsia="de-DE"/>
        </w:rPr>
        <w:t xml:space="preserve"> </w:t>
      </w:r>
    </w:p>
    <w:p w14:paraId="46A0251E" w14:textId="77777777" w:rsidR="00B7606D" w:rsidRPr="00A073B9" w:rsidRDefault="00E55BBB" w:rsidP="00A073B9">
      <w:pPr>
        <w:pStyle w:val="Listenabsatz"/>
        <w:numPr>
          <w:ilvl w:val="0"/>
          <w:numId w:val="44"/>
        </w:numPr>
        <w:ind w:left="714" w:hanging="357"/>
        <w:contextualSpacing w:val="0"/>
        <w:rPr>
          <w:szCs w:val="24"/>
          <w:lang w:eastAsia="de-DE"/>
        </w:rPr>
      </w:pPr>
      <w:r w:rsidRPr="00A073B9">
        <w:rPr>
          <w:szCs w:val="24"/>
          <w:lang w:eastAsia="de-DE"/>
        </w:rPr>
        <w:t>Was würde die Attraktivität deutlich erhöhen? Was deutlich mindern</w:t>
      </w:r>
      <w:r w:rsidR="00B7606D" w:rsidRPr="00A073B9">
        <w:rPr>
          <w:szCs w:val="24"/>
          <w:lang w:eastAsia="de-DE"/>
        </w:rPr>
        <w:t>?</w:t>
      </w:r>
      <w:r w:rsidR="00A073B9">
        <w:rPr>
          <w:szCs w:val="24"/>
          <w:lang w:eastAsia="de-DE"/>
        </w:rPr>
        <w:t xml:space="preserve"> </w:t>
      </w:r>
    </w:p>
    <w:p w14:paraId="08BCBFB3" w14:textId="77777777" w:rsidR="00B7606D" w:rsidRPr="00A073B9" w:rsidRDefault="00B7606D" w:rsidP="00A073B9">
      <w:pPr>
        <w:pStyle w:val="Listenabsatz"/>
        <w:numPr>
          <w:ilvl w:val="0"/>
          <w:numId w:val="44"/>
        </w:numPr>
        <w:ind w:left="714" w:hanging="357"/>
        <w:contextualSpacing w:val="0"/>
        <w:rPr>
          <w:szCs w:val="24"/>
          <w:lang w:eastAsia="de-DE"/>
        </w:rPr>
      </w:pPr>
      <w:r w:rsidRPr="00A073B9">
        <w:rPr>
          <w:szCs w:val="24"/>
          <w:lang w:eastAsia="de-DE"/>
        </w:rPr>
        <w:t xml:space="preserve">Haben Sie Fragen/Anmerkungen zur </w:t>
      </w:r>
      <w:r w:rsidR="006D6FEF" w:rsidRPr="00A073B9">
        <w:rPr>
          <w:szCs w:val="24"/>
          <w:lang w:eastAsia="de-DE"/>
        </w:rPr>
        <w:t>B</w:t>
      </w:r>
      <w:r w:rsidRPr="00A073B9">
        <w:rPr>
          <w:szCs w:val="24"/>
          <w:lang w:eastAsia="de-DE"/>
        </w:rPr>
        <w:t>eschreibung?</w:t>
      </w:r>
      <w:r w:rsidR="00A073B9">
        <w:rPr>
          <w:szCs w:val="24"/>
          <w:lang w:eastAsia="de-DE"/>
        </w:rPr>
        <w:t xml:space="preserve"> </w:t>
      </w:r>
    </w:p>
    <w:p w14:paraId="4C12FAA9" w14:textId="77777777" w:rsidR="00E00764" w:rsidRDefault="00E00764" w:rsidP="00A073B9">
      <w:pPr>
        <w:pStyle w:val="Listenabsatz"/>
        <w:numPr>
          <w:ilvl w:val="0"/>
          <w:numId w:val="44"/>
        </w:numPr>
        <w:ind w:left="714" w:hanging="357"/>
        <w:contextualSpacing w:val="0"/>
      </w:pPr>
      <w:r>
        <w:t>Haben Sie oder mit Ihnen verbundene Unternehmen bereits ein ähnliches Konzept umgesetzt?</w:t>
      </w:r>
      <w:r w:rsidR="00A073B9">
        <w:t xml:space="preserve"> </w:t>
      </w:r>
    </w:p>
    <w:p w14:paraId="0F270DEC" w14:textId="77777777" w:rsidR="00833585" w:rsidRPr="00A073B9" w:rsidRDefault="00833585" w:rsidP="00A073B9">
      <w:pPr>
        <w:pStyle w:val="Listenabsatz"/>
        <w:numPr>
          <w:ilvl w:val="0"/>
          <w:numId w:val="44"/>
        </w:numPr>
        <w:ind w:left="714" w:hanging="357"/>
        <w:contextualSpacing w:val="0"/>
        <w:rPr>
          <w:szCs w:val="24"/>
          <w:lang w:eastAsia="de-DE"/>
        </w:rPr>
      </w:pPr>
      <w:r w:rsidRPr="00A073B9">
        <w:rPr>
          <w:szCs w:val="24"/>
          <w:lang w:eastAsia="de-DE"/>
        </w:rPr>
        <w:t xml:space="preserve">Würden Sie die Planung/die Errichtung/die Betriebsführung der Kindertagesstätte an Dritte vergeben oder diese Leistungen </w:t>
      </w:r>
      <w:proofErr w:type="gramStart"/>
      <w:r w:rsidRPr="00A073B9">
        <w:rPr>
          <w:szCs w:val="24"/>
          <w:lang w:eastAsia="de-DE"/>
        </w:rPr>
        <w:t>selber</w:t>
      </w:r>
      <w:proofErr w:type="gramEnd"/>
      <w:r w:rsidRPr="00A073B9">
        <w:rPr>
          <w:szCs w:val="24"/>
          <w:lang w:eastAsia="de-DE"/>
        </w:rPr>
        <w:t xml:space="preserve"> bzw. </w:t>
      </w:r>
      <w:r w:rsidR="00F5522B">
        <w:rPr>
          <w:szCs w:val="24"/>
          <w:lang w:eastAsia="de-DE"/>
        </w:rPr>
        <w:t xml:space="preserve">durch mit Ihnen </w:t>
      </w:r>
      <w:r w:rsidRPr="00A073B9">
        <w:rPr>
          <w:szCs w:val="24"/>
          <w:lang w:eastAsia="de-DE"/>
        </w:rPr>
        <w:t>verbundene Unternehmen erbringen?</w:t>
      </w:r>
      <w:r w:rsidR="00F5522B">
        <w:rPr>
          <w:szCs w:val="24"/>
          <w:lang w:eastAsia="de-DE"/>
        </w:rPr>
        <w:t xml:space="preserve"> </w:t>
      </w:r>
    </w:p>
    <w:p w14:paraId="684DD91E" w14:textId="77777777" w:rsidR="00DE6F40" w:rsidRDefault="00E55BBB" w:rsidP="00A073B9">
      <w:pPr>
        <w:pStyle w:val="Listenabsatz"/>
        <w:numPr>
          <w:ilvl w:val="0"/>
          <w:numId w:val="44"/>
        </w:numPr>
        <w:ind w:left="714" w:hanging="357"/>
        <w:contextualSpacing w:val="0"/>
        <w:rPr>
          <w:lang w:eastAsia="de-DE"/>
        </w:rPr>
      </w:pPr>
      <w:r>
        <w:rPr>
          <w:lang w:eastAsia="de-DE"/>
        </w:rPr>
        <w:t xml:space="preserve">Mit welcher Wahrscheinlichkeit </w:t>
      </w:r>
      <w:r w:rsidR="001262ED">
        <w:rPr>
          <w:lang w:eastAsia="de-DE"/>
        </w:rPr>
        <w:t>(Skala 0 bis 100</w:t>
      </w:r>
      <w:r w:rsidR="00F5522B">
        <w:rPr>
          <w:lang w:eastAsia="de-DE"/>
        </w:rPr>
        <w:t> </w:t>
      </w:r>
      <w:r w:rsidR="001262ED">
        <w:rPr>
          <w:lang w:eastAsia="de-DE"/>
        </w:rPr>
        <w:t xml:space="preserve">%) </w:t>
      </w:r>
      <w:r>
        <w:rPr>
          <w:lang w:eastAsia="de-DE"/>
        </w:rPr>
        <w:t>werden</w:t>
      </w:r>
      <w:r w:rsidRPr="00DE6F40">
        <w:rPr>
          <w:lang w:eastAsia="de-DE"/>
        </w:rPr>
        <w:t xml:space="preserve"> </w:t>
      </w:r>
      <w:r w:rsidR="00DE6F40" w:rsidRPr="00DE6F40">
        <w:rPr>
          <w:lang w:eastAsia="de-DE"/>
        </w:rPr>
        <w:t xml:space="preserve">Sie sich </w:t>
      </w:r>
      <w:r w:rsidR="00361C8A">
        <w:rPr>
          <w:lang w:eastAsia="de-DE"/>
        </w:rPr>
        <w:t xml:space="preserve">voraussichtlich </w:t>
      </w:r>
      <w:r w:rsidR="00DE6F40" w:rsidRPr="00DE6F40">
        <w:rPr>
          <w:lang w:eastAsia="de-DE"/>
        </w:rPr>
        <w:t xml:space="preserve">an </w:t>
      </w:r>
      <w:r w:rsidR="003F221E">
        <w:rPr>
          <w:lang w:eastAsia="de-DE"/>
        </w:rPr>
        <w:t xml:space="preserve">einem Auswahlverfahren der Stadt </w:t>
      </w:r>
      <w:r w:rsidR="00DE6F40" w:rsidRPr="00DE6F40">
        <w:rPr>
          <w:lang w:eastAsia="de-DE"/>
        </w:rPr>
        <w:t>beteiligen?</w:t>
      </w:r>
      <w:r w:rsidR="00F5522B">
        <w:rPr>
          <w:lang w:eastAsia="de-DE"/>
        </w:rPr>
        <w:t xml:space="preserve"> </w:t>
      </w:r>
    </w:p>
    <w:p w14:paraId="0D8F518E" w14:textId="77777777" w:rsidR="00E55BBB" w:rsidRDefault="00E55BBB" w:rsidP="00A073B9">
      <w:pPr>
        <w:pStyle w:val="Listenabsatz"/>
        <w:numPr>
          <w:ilvl w:val="0"/>
          <w:numId w:val="44"/>
        </w:numPr>
        <w:ind w:left="714" w:hanging="357"/>
        <w:contextualSpacing w:val="0"/>
        <w:rPr>
          <w:lang w:eastAsia="de-DE"/>
        </w:rPr>
      </w:pPr>
      <w:r>
        <w:rPr>
          <w:lang w:eastAsia="de-DE"/>
        </w:rPr>
        <w:t xml:space="preserve">Was würde die </w:t>
      </w:r>
      <w:r w:rsidR="00B7606D">
        <w:rPr>
          <w:lang w:eastAsia="de-DE"/>
        </w:rPr>
        <w:t xml:space="preserve">Wahrscheinlichkeit </w:t>
      </w:r>
      <w:r w:rsidR="00F5522B">
        <w:rPr>
          <w:lang w:eastAsia="de-DE"/>
        </w:rPr>
        <w:t>I</w:t>
      </w:r>
      <w:r w:rsidR="00B7606D">
        <w:rPr>
          <w:lang w:eastAsia="de-DE"/>
        </w:rPr>
        <w:t>hrer Teilnahme</w:t>
      </w:r>
      <w:r>
        <w:rPr>
          <w:lang w:eastAsia="de-DE"/>
        </w:rPr>
        <w:t xml:space="preserve"> deutlich erhöhen? Was deutlich mindern?</w:t>
      </w:r>
      <w:r w:rsidR="00F5522B">
        <w:rPr>
          <w:lang w:eastAsia="de-DE"/>
        </w:rPr>
        <w:t xml:space="preserve"> </w:t>
      </w:r>
    </w:p>
    <w:p w14:paraId="4E387F84" w14:textId="77777777" w:rsidR="003F221E" w:rsidRDefault="00B7606D" w:rsidP="00A073B9">
      <w:pPr>
        <w:pStyle w:val="Listenabsatz"/>
        <w:numPr>
          <w:ilvl w:val="0"/>
          <w:numId w:val="44"/>
        </w:numPr>
        <w:ind w:left="714" w:hanging="357"/>
        <w:contextualSpacing w:val="0"/>
        <w:rPr>
          <w:lang w:eastAsia="de-DE"/>
        </w:rPr>
      </w:pPr>
      <w:r w:rsidRPr="00306A02">
        <w:rPr>
          <w:lang w:eastAsia="de-DE"/>
        </w:rPr>
        <w:t xml:space="preserve">Haben Sie Fragen/Anmerkungen zum </w:t>
      </w:r>
      <w:r w:rsidR="000C48F1">
        <w:rPr>
          <w:lang w:eastAsia="de-DE"/>
        </w:rPr>
        <w:t xml:space="preserve">Auswahlkonzept </w:t>
      </w:r>
      <w:r w:rsidR="003F221E">
        <w:rPr>
          <w:lang w:eastAsia="de-DE"/>
        </w:rPr>
        <w:t xml:space="preserve">und zur Zeitplanung? </w:t>
      </w:r>
    </w:p>
    <w:p w14:paraId="6880B701" w14:textId="77777777" w:rsidR="000C48F1" w:rsidRDefault="00E00764" w:rsidP="00A073B9">
      <w:pPr>
        <w:pStyle w:val="Listenabsatz"/>
        <w:numPr>
          <w:ilvl w:val="0"/>
          <w:numId w:val="44"/>
        </w:numPr>
        <w:ind w:left="714" w:hanging="357"/>
        <w:contextualSpacing w:val="0"/>
        <w:rPr>
          <w:lang w:eastAsia="de-DE"/>
        </w:rPr>
      </w:pPr>
      <w:r>
        <w:rPr>
          <w:lang w:eastAsia="de-DE"/>
        </w:rPr>
        <w:t>Haben Sie Fragen/Anmerkungen</w:t>
      </w:r>
      <w:r w:rsidR="000C48F1">
        <w:rPr>
          <w:lang w:eastAsia="de-DE"/>
        </w:rPr>
        <w:t>/Hinweise zur Preis- und Kostengestaltung</w:t>
      </w:r>
      <w:r w:rsidR="008F4D53">
        <w:rPr>
          <w:lang w:eastAsia="de-DE"/>
        </w:rPr>
        <w:t>, der Systematik der Preisbestimmung, zu den Zahlungspflichten der Stadt Rüdesheim</w:t>
      </w:r>
      <w:r w:rsidR="000C48F1">
        <w:rPr>
          <w:lang w:eastAsia="de-DE"/>
        </w:rPr>
        <w:t xml:space="preserve">? </w:t>
      </w:r>
    </w:p>
    <w:p w14:paraId="2CF98937" w14:textId="77777777" w:rsidR="00B7606D" w:rsidRDefault="00F5522B" w:rsidP="00A073B9">
      <w:pPr>
        <w:pStyle w:val="Listenabsatz"/>
        <w:numPr>
          <w:ilvl w:val="0"/>
          <w:numId w:val="44"/>
        </w:numPr>
        <w:ind w:left="714" w:hanging="357"/>
        <w:contextualSpacing w:val="0"/>
        <w:rPr>
          <w:lang w:eastAsia="de-DE"/>
        </w:rPr>
      </w:pPr>
      <w:r>
        <w:rPr>
          <w:lang w:eastAsia="de-DE"/>
        </w:rPr>
        <w:t>Haben Sie Fragen</w:t>
      </w:r>
      <w:r w:rsidR="008F4D53">
        <w:rPr>
          <w:lang w:eastAsia="de-DE"/>
        </w:rPr>
        <w:t>/</w:t>
      </w:r>
      <w:r w:rsidR="000C48F1">
        <w:rPr>
          <w:lang w:eastAsia="de-DE"/>
        </w:rPr>
        <w:t xml:space="preserve">Hinweise </w:t>
      </w:r>
      <w:r w:rsidR="008F4D53">
        <w:rPr>
          <w:lang w:eastAsia="de-DE"/>
        </w:rPr>
        <w:t>zur Gesamtheit der Auswahlkriterien</w:t>
      </w:r>
      <w:r w:rsidR="00CA38EE" w:rsidRPr="00C75759">
        <w:rPr>
          <w:lang w:eastAsia="de-DE"/>
        </w:rPr>
        <w:t>?</w:t>
      </w:r>
      <w:r>
        <w:rPr>
          <w:lang w:eastAsia="de-DE"/>
        </w:rPr>
        <w:t xml:space="preserve"> </w:t>
      </w:r>
    </w:p>
    <w:p w14:paraId="7C11D360" w14:textId="77777777" w:rsidR="00216C2D" w:rsidRDefault="00216C2D" w:rsidP="00A073B9">
      <w:pPr>
        <w:pStyle w:val="Listenabsatz"/>
        <w:numPr>
          <w:ilvl w:val="0"/>
          <w:numId w:val="44"/>
        </w:numPr>
        <w:ind w:left="714" w:hanging="357"/>
        <w:contextualSpacing w:val="0"/>
      </w:pPr>
      <w:r>
        <w:t xml:space="preserve">Können Sie bereits jetzt allgemeine Aussagen über die voraussichtlichen Kosten für den Bau und </w:t>
      </w:r>
      <w:r w:rsidR="008F4D53">
        <w:t xml:space="preserve">die anschließende Betriebsführung der Liegenschaft </w:t>
      </w:r>
      <w:r>
        <w:t>treffen?</w:t>
      </w:r>
      <w:r w:rsidR="00F5522B">
        <w:t xml:space="preserve"> </w:t>
      </w:r>
    </w:p>
    <w:p w14:paraId="52E70641" w14:textId="77777777" w:rsidR="003F366E" w:rsidRDefault="003F366E" w:rsidP="00A073B9">
      <w:pPr>
        <w:pStyle w:val="Listenabsatz"/>
        <w:numPr>
          <w:ilvl w:val="0"/>
          <w:numId w:val="44"/>
        </w:numPr>
        <w:ind w:left="714" w:hanging="357"/>
        <w:contextualSpacing w:val="0"/>
        <w:rPr>
          <w:lang w:eastAsia="de-DE"/>
        </w:rPr>
      </w:pPr>
      <w:r>
        <w:rPr>
          <w:lang w:eastAsia="de-DE"/>
        </w:rPr>
        <w:t xml:space="preserve">Haben Sie Interesse, an einem </w:t>
      </w:r>
      <w:r w:rsidR="003F221E">
        <w:rPr>
          <w:lang w:eastAsia="de-DE"/>
        </w:rPr>
        <w:t>G</w:t>
      </w:r>
      <w:r>
        <w:rPr>
          <w:lang w:eastAsia="de-DE"/>
        </w:rPr>
        <w:t xml:space="preserve">espräch </w:t>
      </w:r>
      <w:r w:rsidR="003F221E">
        <w:rPr>
          <w:lang w:eastAsia="de-DE"/>
        </w:rPr>
        <w:t>zu den Inhalten der Markterkundung vor Ort in Rüdesheim</w:t>
      </w:r>
      <w:r w:rsidR="008F4D53">
        <w:rPr>
          <w:lang w:eastAsia="de-DE"/>
        </w:rPr>
        <w:t xml:space="preserve"> bzw. einem Gespräch mittels einer Videokonferenz</w:t>
      </w:r>
      <w:r w:rsidR="003F221E">
        <w:rPr>
          <w:lang w:eastAsia="de-DE"/>
        </w:rPr>
        <w:t xml:space="preserve"> </w:t>
      </w:r>
      <w:r w:rsidR="008F4D53">
        <w:rPr>
          <w:lang w:eastAsia="de-DE"/>
        </w:rPr>
        <w:t xml:space="preserve">Ende Oktober/Anfang November </w:t>
      </w:r>
      <w:r w:rsidR="00F5522B">
        <w:rPr>
          <w:lang w:eastAsia="de-DE"/>
        </w:rPr>
        <w:t xml:space="preserve">2026 </w:t>
      </w:r>
      <w:r>
        <w:rPr>
          <w:lang w:eastAsia="de-DE"/>
        </w:rPr>
        <w:t>teilzunehmen?</w:t>
      </w:r>
      <w:r w:rsidR="003F221E">
        <w:rPr>
          <w:lang w:eastAsia="de-DE"/>
        </w:rPr>
        <w:t xml:space="preserve"> </w:t>
      </w:r>
    </w:p>
    <w:p w14:paraId="03E7D989" w14:textId="77777777" w:rsidR="008F4D53" w:rsidRDefault="008F4D53" w:rsidP="00F5522B">
      <w:pPr>
        <w:rPr>
          <w:lang w:eastAsia="de-DE"/>
        </w:rPr>
      </w:pPr>
    </w:p>
    <w:p w14:paraId="70912227" w14:textId="77777777" w:rsidR="00FB6E6D" w:rsidRDefault="00FB6E6D" w:rsidP="00AC2A63">
      <w:pPr>
        <w:pStyle w:val="berschrift2"/>
      </w:pPr>
      <w:bookmarkStart w:id="3" w:name="_Toc15123151"/>
      <w:r>
        <w:t>Inhalt, Form und Frist für die Interessenbekundung</w:t>
      </w:r>
      <w:bookmarkEnd w:id="3"/>
      <w:r w:rsidR="00E00764">
        <w:t xml:space="preserve"> im Zuge dieser Markterkundung</w:t>
      </w:r>
    </w:p>
    <w:p w14:paraId="0AD813A7" w14:textId="77777777" w:rsidR="00FB6E6D" w:rsidRDefault="00FB6E6D" w:rsidP="00FB6E6D">
      <w:r>
        <w:rPr>
          <w:lang w:eastAsia="de-DE"/>
        </w:rPr>
        <w:t xml:space="preserve">Interessierte Unternehmen und sonstige Personen werden gebeten, sich </w:t>
      </w:r>
      <w:r w:rsidR="00605662">
        <w:rPr>
          <w:lang w:eastAsia="de-DE"/>
        </w:rPr>
        <w:t>in Textform</w:t>
      </w:r>
      <w:r>
        <w:rPr>
          <w:lang w:eastAsia="de-DE"/>
        </w:rPr>
        <w:t xml:space="preserve"> kurz vorzustellen und </w:t>
      </w:r>
      <w:r>
        <w:t xml:space="preserve">die oben genannten Fragestellungen </w:t>
      </w:r>
      <w:r w:rsidR="00BB0E18">
        <w:t>–</w:t>
      </w:r>
      <w:r>
        <w:t xml:space="preserve"> soweit möglich </w:t>
      </w:r>
      <w:r w:rsidR="00BB0E18">
        <w:t>–</w:t>
      </w:r>
      <w:r>
        <w:t xml:space="preserve"> zu beantworten. </w:t>
      </w:r>
    </w:p>
    <w:p w14:paraId="1E76AD49" w14:textId="77777777" w:rsidR="00FB6E6D" w:rsidRDefault="00FB6E6D" w:rsidP="00FB6E6D">
      <w:pPr>
        <w:rPr>
          <w:lang w:eastAsia="de-DE"/>
        </w:rPr>
      </w:pPr>
      <w:r>
        <w:rPr>
          <w:lang w:eastAsia="de-DE"/>
        </w:rPr>
        <w:t xml:space="preserve">Die Interessenbekundungen sind in elektronischer Form </w:t>
      </w:r>
      <w:r w:rsidR="00216C2D">
        <w:rPr>
          <w:lang w:eastAsia="de-DE"/>
        </w:rPr>
        <w:t xml:space="preserve">vorrangig </w:t>
      </w:r>
      <w:r w:rsidR="00605662">
        <w:rPr>
          <w:lang w:eastAsia="de-DE"/>
        </w:rPr>
        <w:t xml:space="preserve">über das </w:t>
      </w:r>
      <w:r w:rsidR="00605662" w:rsidRPr="00482BB3">
        <w:rPr>
          <w:lang w:eastAsia="de-DE"/>
        </w:rPr>
        <w:t>Kommunikationstool</w:t>
      </w:r>
      <w:r w:rsidR="00605662">
        <w:rPr>
          <w:lang w:eastAsia="de-DE"/>
        </w:rPr>
        <w:t xml:space="preserve"> im Vergabeportal </w:t>
      </w:r>
      <w:r w:rsidR="005F57DB" w:rsidRPr="0070535E">
        <w:rPr>
          <w:lang w:eastAsia="de-DE"/>
        </w:rPr>
        <w:t xml:space="preserve">DTVP </w:t>
      </w:r>
      <w:r w:rsidR="00216C2D" w:rsidRPr="0070535E">
        <w:rPr>
          <w:lang w:eastAsia="de-DE"/>
        </w:rPr>
        <w:t>einzureichen</w:t>
      </w:r>
      <w:r w:rsidR="00216C2D">
        <w:rPr>
          <w:lang w:eastAsia="de-DE"/>
        </w:rPr>
        <w:t xml:space="preserve">. Sie können aber auch </w:t>
      </w:r>
      <w:r>
        <w:rPr>
          <w:lang w:eastAsia="de-DE"/>
        </w:rPr>
        <w:t xml:space="preserve">per </w:t>
      </w:r>
      <w:r w:rsidR="00EC44E9">
        <w:rPr>
          <w:lang w:eastAsia="de-DE"/>
        </w:rPr>
        <w:t>E-</w:t>
      </w:r>
      <w:r>
        <w:rPr>
          <w:lang w:eastAsia="de-DE"/>
        </w:rPr>
        <w:t xml:space="preserve">Mail </w:t>
      </w:r>
      <w:r w:rsidR="00216C2D">
        <w:rPr>
          <w:lang w:eastAsia="de-DE"/>
        </w:rPr>
        <w:t xml:space="preserve">an die </w:t>
      </w:r>
      <w:r w:rsidR="00751EE8">
        <w:rPr>
          <w:lang w:eastAsia="de-DE"/>
        </w:rPr>
        <w:t xml:space="preserve">verfahrensleitende Stelle </w:t>
      </w:r>
      <w:r w:rsidR="00216C2D">
        <w:rPr>
          <w:lang w:eastAsia="de-DE"/>
        </w:rPr>
        <w:t>geschickt werden</w:t>
      </w:r>
      <w:r>
        <w:rPr>
          <w:lang w:eastAsia="de-DE"/>
        </w:rPr>
        <w:t>:</w:t>
      </w:r>
    </w:p>
    <w:p w14:paraId="531BD40F" w14:textId="77777777" w:rsidR="009900A3" w:rsidRDefault="009900A3" w:rsidP="00FB6E6D">
      <w:pPr>
        <w:rPr>
          <w:lang w:eastAsia="de-DE"/>
        </w:rPr>
      </w:pPr>
    </w:p>
    <w:p w14:paraId="49E2852A" w14:textId="77777777" w:rsidR="00A26CC5" w:rsidRDefault="00A26CC5" w:rsidP="00FB6E6D">
      <w:pPr>
        <w:rPr>
          <w:lang w:eastAsia="de-DE"/>
        </w:rPr>
      </w:pPr>
    </w:p>
    <w:p w14:paraId="121B6637" w14:textId="77777777" w:rsidR="00751EE8" w:rsidRDefault="00855806" w:rsidP="00751EE8">
      <w:pPr>
        <w:spacing w:after="0" w:line="240" w:lineRule="auto"/>
        <w:jc w:val="center"/>
        <w:rPr>
          <w:lang w:eastAsia="de-DE"/>
        </w:rPr>
      </w:pPr>
      <w:r>
        <w:rPr>
          <w:lang w:eastAsia="de-DE"/>
        </w:rPr>
        <w:t>Stadt</w:t>
      </w:r>
      <w:r w:rsidR="00751EE8">
        <w:rPr>
          <w:lang w:eastAsia="de-DE"/>
        </w:rPr>
        <w:t>verwaltung</w:t>
      </w:r>
      <w:r w:rsidR="00FA1A17">
        <w:rPr>
          <w:lang w:eastAsia="de-DE"/>
        </w:rPr>
        <w:t xml:space="preserve"> </w:t>
      </w:r>
      <w:r w:rsidR="003F221E">
        <w:rPr>
          <w:lang w:eastAsia="de-DE"/>
        </w:rPr>
        <w:t xml:space="preserve">Rüdesheim a. Rh. </w:t>
      </w:r>
    </w:p>
    <w:p w14:paraId="402D0A2C" w14:textId="77777777" w:rsidR="00751EE8" w:rsidRDefault="00334EC1" w:rsidP="00751EE8">
      <w:pPr>
        <w:spacing w:after="0" w:line="240" w:lineRule="auto"/>
        <w:jc w:val="center"/>
        <w:rPr>
          <w:lang w:eastAsia="de-DE"/>
        </w:rPr>
      </w:pPr>
      <w:r>
        <w:rPr>
          <w:lang w:eastAsia="de-DE"/>
        </w:rPr>
        <w:t>vertreten durch W2K Rechtsanwälte</w:t>
      </w:r>
      <w:r w:rsidR="00605662">
        <w:rPr>
          <w:lang w:eastAsia="de-DE"/>
        </w:rPr>
        <w:t xml:space="preserve"> Partnerschaftsgesellschaft mbB</w:t>
      </w:r>
    </w:p>
    <w:p w14:paraId="1AEC0AAF" w14:textId="77777777" w:rsidR="00751EE8" w:rsidRDefault="00751EE8" w:rsidP="00751EE8">
      <w:pPr>
        <w:spacing w:after="0" w:line="240" w:lineRule="auto"/>
        <w:jc w:val="center"/>
        <w:rPr>
          <w:lang w:eastAsia="de-DE"/>
        </w:rPr>
      </w:pPr>
    </w:p>
    <w:p w14:paraId="6C62A719" w14:textId="77777777" w:rsidR="00751EE8" w:rsidRPr="00FA1A17" w:rsidRDefault="00751EE8" w:rsidP="00751EE8">
      <w:pPr>
        <w:jc w:val="center"/>
        <w:rPr>
          <w:lang w:eastAsia="de-DE"/>
        </w:rPr>
      </w:pPr>
      <w:r w:rsidRPr="00FA1A17">
        <w:rPr>
          <w:lang w:eastAsia="de-DE"/>
        </w:rPr>
        <w:t xml:space="preserve">E-Mail: </w:t>
      </w:r>
      <w:r w:rsidR="00605662">
        <w:rPr>
          <w:lang w:eastAsia="de-DE"/>
        </w:rPr>
        <w:t>vergabe@w2k.de</w:t>
      </w:r>
    </w:p>
    <w:p w14:paraId="5A13BC02" w14:textId="77777777" w:rsidR="0070535E" w:rsidRDefault="0070535E" w:rsidP="000C48F1">
      <w:pPr>
        <w:ind w:left="1416" w:firstLine="708"/>
        <w:rPr>
          <w:b/>
          <w:bCs/>
          <w:lang w:eastAsia="de-DE"/>
        </w:rPr>
      </w:pPr>
    </w:p>
    <w:p w14:paraId="1FB16DE2" w14:textId="570A4528" w:rsidR="003F221E" w:rsidRDefault="00FB6E6D" w:rsidP="000C48F1">
      <w:pPr>
        <w:ind w:left="1416" w:firstLine="708"/>
        <w:rPr>
          <w:b/>
          <w:bCs/>
          <w:lang w:eastAsia="de-DE"/>
        </w:rPr>
      </w:pPr>
      <w:r w:rsidRPr="003F221E">
        <w:rPr>
          <w:b/>
          <w:bCs/>
          <w:lang w:eastAsia="de-DE"/>
        </w:rPr>
        <w:t>Abgabetermin ist der</w:t>
      </w:r>
      <w:r w:rsidR="00751EE8" w:rsidRPr="003F221E">
        <w:rPr>
          <w:b/>
          <w:bCs/>
          <w:lang w:eastAsia="de-DE"/>
        </w:rPr>
        <w:t xml:space="preserve"> </w:t>
      </w:r>
      <w:r w:rsidR="0070535E">
        <w:rPr>
          <w:b/>
          <w:bCs/>
          <w:lang w:eastAsia="de-DE"/>
        </w:rPr>
        <w:t>15</w:t>
      </w:r>
      <w:r w:rsidR="003F221E" w:rsidRPr="003F221E">
        <w:rPr>
          <w:b/>
          <w:bCs/>
          <w:lang w:eastAsia="de-DE"/>
        </w:rPr>
        <w:t xml:space="preserve">. </w:t>
      </w:r>
      <w:r w:rsidR="0070535E">
        <w:rPr>
          <w:b/>
          <w:bCs/>
          <w:lang w:eastAsia="de-DE"/>
        </w:rPr>
        <w:t>Oktober</w:t>
      </w:r>
      <w:r w:rsidR="003F221E" w:rsidRPr="003F221E">
        <w:rPr>
          <w:b/>
          <w:bCs/>
          <w:lang w:eastAsia="de-DE"/>
        </w:rPr>
        <w:t xml:space="preserve"> 2026</w:t>
      </w:r>
      <w:r w:rsidRPr="003F221E">
        <w:rPr>
          <w:rFonts w:hint="eastAsia"/>
          <w:b/>
          <w:bCs/>
          <w:lang w:eastAsia="de-DE"/>
        </w:rPr>
        <w:t>.</w:t>
      </w:r>
      <w:r w:rsidR="003B4A18" w:rsidRPr="003F221E">
        <w:rPr>
          <w:b/>
          <w:bCs/>
          <w:lang w:eastAsia="de-DE"/>
        </w:rPr>
        <w:t xml:space="preserve"> </w:t>
      </w:r>
    </w:p>
    <w:p w14:paraId="74D13E0E" w14:textId="3E495C5F" w:rsidR="00FB6E6D" w:rsidRDefault="00FB6E6D" w:rsidP="00FB6E6D">
      <w:pPr>
        <w:rPr>
          <w:lang w:eastAsia="de-DE"/>
        </w:rPr>
      </w:pPr>
      <w:r>
        <w:rPr>
          <w:lang w:eastAsia="de-DE"/>
        </w:rPr>
        <w:t xml:space="preserve">Rückfragen </w:t>
      </w:r>
      <w:r w:rsidR="00216C2D">
        <w:rPr>
          <w:lang w:eastAsia="de-DE"/>
        </w:rPr>
        <w:t xml:space="preserve">sind </w:t>
      </w:r>
      <w:r>
        <w:rPr>
          <w:lang w:eastAsia="de-DE"/>
        </w:rPr>
        <w:t xml:space="preserve">vorzugweise </w:t>
      </w:r>
      <w:r w:rsidR="00005F86">
        <w:rPr>
          <w:lang w:eastAsia="de-DE"/>
        </w:rPr>
        <w:t xml:space="preserve">über das Kommunikationstool </w:t>
      </w:r>
      <w:r w:rsidR="0014325B">
        <w:rPr>
          <w:lang w:eastAsia="de-DE"/>
        </w:rPr>
        <w:t xml:space="preserve">DTVP, </w:t>
      </w:r>
      <w:r w:rsidR="00216C2D">
        <w:rPr>
          <w:lang w:eastAsia="de-DE"/>
        </w:rPr>
        <w:t>können aber auch</w:t>
      </w:r>
      <w:r w:rsidR="0014325B">
        <w:rPr>
          <w:lang w:eastAsia="de-DE"/>
        </w:rPr>
        <w:t xml:space="preserve"> per E-Mail</w:t>
      </w:r>
      <w:r w:rsidR="00216C2D">
        <w:rPr>
          <w:lang w:eastAsia="de-DE"/>
        </w:rPr>
        <w:t xml:space="preserve"> an die vorgenannte verfahrensleitende Stelle gerichtet werden. Ausnahmsweise können auch </w:t>
      </w:r>
      <w:r w:rsidR="003F221E">
        <w:rPr>
          <w:lang w:eastAsia="de-DE"/>
        </w:rPr>
        <w:t>Nachfragen per E-Mail an</w:t>
      </w:r>
      <w:r w:rsidR="000C48F1">
        <w:rPr>
          <w:lang w:eastAsia="de-DE"/>
        </w:rPr>
        <w:t xml:space="preserve"> </w:t>
      </w:r>
      <w:r w:rsidR="00216C2D">
        <w:rPr>
          <w:lang w:eastAsia="de-DE"/>
        </w:rPr>
        <w:t>die Stadtverwaltung gerichtet werden</w:t>
      </w:r>
      <w:r w:rsidR="009900A3">
        <w:rPr>
          <w:lang w:eastAsia="de-DE"/>
        </w:rPr>
        <w:t xml:space="preserve"> </w:t>
      </w:r>
      <w:r w:rsidR="00FB6BD1">
        <w:rPr>
          <w:lang w:eastAsia="de-DE"/>
        </w:rPr>
        <w:br/>
        <w:t>(</w:t>
      </w:r>
      <w:hyperlink r:id="rId12" w:history="1">
        <w:r w:rsidR="00FB6BD1" w:rsidRPr="0073312F">
          <w:rPr>
            <w:rStyle w:val="Hyperlink"/>
            <w:lang w:eastAsia="de-DE"/>
          </w:rPr>
          <w:t>soziales@stadt-ruedesheim.de</w:t>
        </w:r>
      </w:hyperlink>
      <w:r w:rsidR="00FB6BD1">
        <w:rPr>
          <w:lang w:eastAsia="de-DE"/>
        </w:rPr>
        <w:t>)</w:t>
      </w:r>
      <w:r w:rsidR="00E746EB">
        <w:rPr>
          <w:lang w:eastAsia="de-DE"/>
        </w:rPr>
        <w:t xml:space="preserve">. </w:t>
      </w:r>
      <w:r w:rsidR="00216C2D">
        <w:rPr>
          <w:lang w:eastAsia="de-DE"/>
        </w:rPr>
        <w:t xml:space="preserve"> </w:t>
      </w:r>
      <w:r w:rsidR="00BD19D1">
        <w:rPr>
          <w:lang w:eastAsia="de-DE"/>
        </w:rPr>
        <w:t>In diesem Falle</w:t>
      </w:r>
      <w:r w:rsidR="003256DA">
        <w:rPr>
          <w:lang w:eastAsia="de-DE"/>
        </w:rPr>
        <w:t xml:space="preserve"> ist es aber </w:t>
      </w:r>
      <w:r w:rsidR="00216C2D">
        <w:rPr>
          <w:lang w:eastAsia="de-DE"/>
        </w:rPr>
        <w:t xml:space="preserve">dann nicht völlig auszuschließen, dass diese dann nicht kurzfristig bzw. rechtzeitig bearbeitet werden können. </w:t>
      </w:r>
    </w:p>
    <w:p w14:paraId="1A469FD1" w14:textId="77777777" w:rsidR="00C75759" w:rsidRDefault="00C75759" w:rsidP="0014325B">
      <w:pPr>
        <w:rPr>
          <w:lang w:eastAsia="de-DE"/>
        </w:rPr>
      </w:pPr>
    </w:p>
    <w:p w14:paraId="226DCACD" w14:textId="77777777" w:rsidR="00FB6E6D" w:rsidRDefault="00FB6E6D" w:rsidP="00AC2A63">
      <w:pPr>
        <w:pStyle w:val="berschrift2"/>
      </w:pPr>
      <w:bookmarkStart w:id="4" w:name="_Toc15123153"/>
      <w:r>
        <w:t>Abschließende Hinweise</w:t>
      </w:r>
      <w:bookmarkEnd w:id="4"/>
      <w:r>
        <w:t xml:space="preserve"> </w:t>
      </w:r>
    </w:p>
    <w:p w14:paraId="6909E4F3" w14:textId="77777777" w:rsidR="00FB6E6D" w:rsidRPr="00751EE8" w:rsidRDefault="00FB6E6D" w:rsidP="00FB6E6D">
      <w:pPr>
        <w:rPr>
          <w:lang w:eastAsia="de-DE"/>
        </w:rPr>
      </w:pPr>
      <w:r>
        <w:rPr>
          <w:lang w:eastAsia="de-DE"/>
        </w:rPr>
        <w:t xml:space="preserve">Dieses </w:t>
      </w:r>
      <w:r w:rsidR="00FA1A17">
        <w:rPr>
          <w:lang w:eastAsia="de-DE"/>
        </w:rPr>
        <w:t>V</w:t>
      </w:r>
      <w:r>
        <w:rPr>
          <w:lang w:eastAsia="de-DE"/>
        </w:rPr>
        <w:t xml:space="preserve">erfahren dient </w:t>
      </w:r>
      <w:r w:rsidR="000C7BE9">
        <w:rPr>
          <w:lang w:eastAsia="de-DE"/>
        </w:rPr>
        <w:t xml:space="preserve">allein </w:t>
      </w:r>
      <w:r>
        <w:rPr>
          <w:lang w:eastAsia="de-DE"/>
        </w:rPr>
        <w:t>der Markterkundung. Es ist nicht darauf ausgerichtet, ein</w:t>
      </w:r>
      <w:r w:rsidR="00751EE8">
        <w:rPr>
          <w:lang w:eastAsia="de-DE"/>
        </w:rPr>
        <w:t xml:space="preserve"> Unternehmen</w:t>
      </w:r>
      <w:r>
        <w:rPr>
          <w:lang w:eastAsia="de-DE"/>
        </w:rPr>
        <w:t xml:space="preserve"> auszuwählen oder ein Angebot abzufragen. </w:t>
      </w:r>
      <w:r w:rsidR="00345404">
        <w:rPr>
          <w:lang w:eastAsia="de-DE"/>
        </w:rPr>
        <w:t xml:space="preserve">Die </w:t>
      </w:r>
      <w:r w:rsidR="00345404">
        <w:t xml:space="preserve">Antworten </w:t>
      </w:r>
      <w:r w:rsidR="00345404" w:rsidRPr="00751EE8">
        <w:t xml:space="preserve">dienen </w:t>
      </w:r>
      <w:r w:rsidR="00073B36">
        <w:t xml:space="preserve">allein </w:t>
      </w:r>
      <w:r w:rsidR="00345404" w:rsidRPr="00751EE8">
        <w:t xml:space="preserve">der Vorbereitung </w:t>
      </w:r>
      <w:r w:rsidR="00751EE8" w:rsidRPr="00751EE8">
        <w:t xml:space="preserve">des </w:t>
      </w:r>
      <w:r w:rsidR="000C7BE9">
        <w:t xml:space="preserve">Auswahlverfahrens </w:t>
      </w:r>
      <w:r w:rsidR="00345404" w:rsidRPr="00751EE8">
        <w:t>und sind unverbindlich.</w:t>
      </w:r>
      <w:r w:rsidR="00073B36">
        <w:t xml:space="preserve"> </w:t>
      </w:r>
      <w:r w:rsidR="00C533BB">
        <w:t xml:space="preserve">Es wird sichergestellt, dass die Beteiligung von Unternehmen an dieser Markterkundung </w:t>
      </w:r>
      <w:r w:rsidR="00C601EA">
        <w:t>zu keinen Nachteilen</w:t>
      </w:r>
      <w:r w:rsidR="00C533BB">
        <w:t xml:space="preserve"> bei der Beteiligung an dem Auswahlverfahren </w:t>
      </w:r>
      <w:r w:rsidR="00C601EA">
        <w:t xml:space="preserve">führt. </w:t>
      </w:r>
    </w:p>
    <w:p w14:paraId="3BA12D3F" w14:textId="77777777" w:rsidR="00073B36" w:rsidRDefault="00FB6E6D" w:rsidP="00FB6E6D">
      <w:bookmarkStart w:id="5" w:name="_Hlk223355362"/>
      <w:r w:rsidRPr="00353EA7">
        <w:t>Die Markterkundung wird</w:t>
      </w:r>
      <w:r w:rsidR="002D5C16" w:rsidRPr="00353EA7">
        <w:t xml:space="preserve"> im</w:t>
      </w:r>
      <w:r w:rsidRPr="00353EA7">
        <w:t xml:space="preserve"> </w:t>
      </w:r>
      <w:r w:rsidR="00182CFC" w:rsidRPr="00334EC1">
        <w:rPr>
          <w:b/>
          <w:bCs/>
        </w:rPr>
        <w:t>Bundesanzeiger</w:t>
      </w:r>
      <w:r w:rsidR="00005F86">
        <w:rPr>
          <w:b/>
          <w:bCs/>
        </w:rPr>
        <w:t xml:space="preserve">, im Vergabemarktplatz </w:t>
      </w:r>
      <w:r w:rsidR="00033116">
        <w:rPr>
          <w:b/>
          <w:bCs/>
        </w:rPr>
        <w:t xml:space="preserve">DTVP </w:t>
      </w:r>
      <w:r w:rsidR="00E30E48" w:rsidRPr="00334EC1">
        <w:t xml:space="preserve">und auf der </w:t>
      </w:r>
      <w:r w:rsidR="00E30E48" w:rsidRPr="00005F86">
        <w:rPr>
          <w:b/>
          <w:bCs/>
        </w:rPr>
        <w:t xml:space="preserve">Homepage der </w:t>
      </w:r>
      <w:r w:rsidR="00855806">
        <w:rPr>
          <w:b/>
          <w:bCs/>
        </w:rPr>
        <w:t>Stadt</w:t>
      </w:r>
      <w:r w:rsidR="00E30E48" w:rsidRPr="00005F86">
        <w:rPr>
          <w:b/>
          <w:bCs/>
        </w:rPr>
        <w:t xml:space="preserve"> </w:t>
      </w:r>
      <w:r w:rsidR="003F221E">
        <w:rPr>
          <w:b/>
          <w:bCs/>
        </w:rPr>
        <w:t>Rüdesheim a. Rh.</w:t>
      </w:r>
      <w:r w:rsidR="00E30E48" w:rsidRPr="00334EC1">
        <w:t xml:space="preserve"> </w:t>
      </w:r>
      <w:r w:rsidRPr="00334EC1">
        <w:t>veröffentlicht</w:t>
      </w:r>
      <w:r w:rsidRPr="00353EA7">
        <w:t xml:space="preserve">. </w:t>
      </w:r>
      <w:bookmarkStart w:id="6" w:name="_Hlk223355327"/>
      <w:bookmarkEnd w:id="5"/>
      <w:r w:rsidR="00073B36">
        <w:t xml:space="preserve">Ebenso werden bekannte Träger direkt über die Markterkundung informiert. </w:t>
      </w:r>
    </w:p>
    <w:p w14:paraId="3151A41A" w14:textId="50961B68" w:rsidR="00FB6E6D" w:rsidRDefault="00FB6E6D" w:rsidP="00FB6E6D">
      <w:r w:rsidRPr="00353EA7">
        <w:t>Diese</w:t>
      </w:r>
      <w:r w:rsidR="00182CFC" w:rsidRPr="00353EA7">
        <w:t>s Dokument</w:t>
      </w:r>
      <w:r w:rsidR="00EA5B7C">
        <w:t xml:space="preserve"> nebst Anlagen</w:t>
      </w:r>
      <w:r w:rsidR="00353EA7" w:rsidRPr="00353EA7">
        <w:t xml:space="preserve"> </w:t>
      </w:r>
      <w:r w:rsidR="000C7BE9" w:rsidRPr="00353EA7">
        <w:t>ist</w:t>
      </w:r>
      <w:r w:rsidRPr="00353EA7">
        <w:t xml:space="preserve"> als </w:t>
      </w:r>
      <w:r w:rsidRPr="00EC44E9">
        <w:t>Download auf der Homepage</w:t>
      </w:r>
      <w:r w:rsidRPr="00353EA7">
        <w:t xml:space="preserve"> der </w:t>
      </w:r>
      <w:r w:rsidR="00855806">
        <w:t>Stadt</w:t>
      </w:r>
      <w:r w:rsidR="00B56054" w:rsidRPr="00353EA7">
        <w:t xml:space="preserve"> </w:t>
      </w:r>
      <w:r w:rsidR="003F221E">
        <w:t>Rüdesheim a. Rh.</w:t>
      </w:r>
      <w:r w:rsidR="007C1591" w:rsidRPr="00353EA7">
        <w:t xml:space="preserve"> unter </w:t>
      </w:r>
      <w:hyperlink r:id="rId13" w:history="1">
        <w:r w:rsidR="00033116" w:rsidRPr="00DB69BF">
          <w:rPr>
            <w:rStyle w:val="Hyperlink"/>
          </w:rPr>
          <w:t>www.stadt-ruedesheim.de/markterkundung</w:t>
        </w:r>
      </w:hyperlink>
      <w:r w:rsidR="00033116">
        <w:t xml:space="preserve"> </w:t>
      </w:r>
      <w:r w:rsidR="00EC44E9">
        <w:t xml:space="preserve">oder unter </w:t>
      </w:r>
      <w:hyperlink r:id="rId14" w:history="1">
        <w:r w:rsidR="004A7A7B" w:rsidRPr="00805510">
          <w:rPr>
            <w:rStyle w:val="Hyperlink"/>
            <w:color w:val="365F91" w:themeColor="accent1" w:themeShade="BF"/>
          </w:rPr>
          <w:t>https://www.dtvp.de/Satellite/notice/CXP4YMEMGE1</w:t>
        </w:r>
      </w:hyperlink>
      <w:r w:rsidR="004A7A7B" w:rsidRPr="00805510">
        <w:rPr>
          <w:color w:val="365F91" w:themeColor="accent1" w:themeShade="BF"/>
          <w:u w:val="single"/>
        </w:rPr>
        <w:t>/documents</w:t>
      </w:r>
      <w:r w:rsidR="00073B36">
        <w:t xml:space="preserve"> </w:t>
      </w:r>
      <w:r w:rsidRPr="00353EA7">
        <w:t>abrufbar.</w:t>
      </w:r>
      <w:bookmarkEnd w:id="6"/>
      <w:r w:rsidR="00033116">
        <w:t xml:space="preserve"> </w:t>
      </w:r>
    </w:p>
    <w:p w14:paraId="24114799" w14:textId="77777777" w:rsidR="00182CFC" w:rsidRDefault="00182CFC" w:rsidP="00033116">
      <w:pPr>
        <w:rPr>
          <w:lang w:eastAsia="de-DE"/>
        </w:rPr>
      </w:pPr>
    </w:p>
    <w:p w14:paraId="45F47D5E" w14:textId="5108D132" w:rsidR="003B4A18" w:rsidRPr="009900A3" w:rsidRDefault="00855806" w:rsidP="00EC44E9">
      <w:pPr>
        <w:jc w:val="center"/>
        <w:rPr>
          <w:lang w:eastAsia="de-DE"/>
        </w:rPr>
      </w:pPr>
      <w:r w:rsidRPr="009900A3">
        <w:rPr>
          <w:lang w:eastAsia="de-DE"/>
        </w:rPr>
        <w:t>Rüde</w:t>
      </w:r>
      <w:r w:rsidR="003F221E" w:rsidRPr="009900A3">
        <w:rPr>
          <w:lang w:eastAsia="de-DE"/>
        </w:rPr>
        <w:t>s</w:t>
      </w:r>
      <w:r w:rsidRPr="009900A3">
        <w:rPr>
          <w:lang w:eastAsia="de-DE"/>
        </w:rPr>
        <w:t>heim a. Rh.</w:t>
      </w:r>
      <w:r w:rsidR="00FB6E6D" w:rsidRPr="009900A3">
        <w:rPr>
          <w:lang w:eastAsia="de-DE"/>
        </w:rPr>
        <w:t xml:space="preserve">, den </w:t>
      </w:r>
      <w:r w:rsidR="00E00764" w:rsidRPr="009900A3">
        <w:rPr>
          <w:lang w:eastAsia="de-DE"/>
        </w:rPr>
        <w:t>2</w:t>
      </w:r>
      <w:r w:rsidR="00C5443C">
        <w:rPr>
          <w:lang w:eastAsia="de-DE"/>
        </w:rPr>
        <w:t>7</w:t>
      </w:r>
      <w:r w:rsidR="00FB6E6D" w:rsidRPr="009900A3">
        <w:rPr>
          <w:lang w:eastAsia="de-DE"/>
        </w:rPr>
        <w:t>.</w:t>
      </w:r>
      <w:r w:rsidR="001A4B29" w:rsidRPr="009900A3">
        <w:rPr>
          <w:lang w:eastAsia="de-DE"/>
        </w:rPr>
        <w:t>0</w:t>
      </w:r>
      <w:r w:rsidR="00E00764" w:rsidRPr="009900A3">
        <w:rPr>
          <w:lang w:eastAsia="de-DE"/>
        </w:rPr>
        <w:t>7</w:t>
      </w:r>
      <w:r w:rsidR="00FB6E6D" w:rsidRPr="009900A3">
        <w:rPr>
          <w:lang w:eastAsia="de-DE"/>
        </w:rPr>
        <w:t>.20</w:t>
      </w:r>
      <w:r w:rsidR="00182CFC" w:rsidRPr="009900A3">
        <w:rPr>
          <w:lang w:eastAsia="de-DE"/>
        </w:rPr>
        <w:t>2</w:t>
      </w:r>
      <w:r w:rsidR="00CD5E7F" w:rsidRPr="009900A3">
        <w:rPr>
          <w:lang w:eastAsia="de-DE"/>
        </w:rPr>
        <w:t>6</w:t>
      </w:r>
    </w:p>
    <w:p w14:paraId="4F7A4F3F" w14:textId="77777777" w:rsidR="00983423" w:rsidRPr="009900A3" w:rsidRDefault="00C601EA" w:rsidP="00EC44E9">
      <w:pPr>
        <w:spacing w:line="240" w:lineRule="auto"/>
        <w:jc w:val="center"/>
        <w:rPr>
          <w:lang w:eastAsia="de-DE"/>
        </w:rPr>
      </w:pPr>
      <w:r w:rsidRPr="009900A3">
        <w:rPr>
          <w:lang w:eastAsia="de-DE"/>
        </w:rPr>
        <w:t>Dirk Stuckert</w:t>
      </w:r>
    </w:p>
    <w:p w14:paraId="223F0466" w14:textId="77777777" w:rsidR="003B4A18" w:rsidRPr="009900A3" w:rsidRDefault="003B4A18" w:rsidP="00EC44E9">
      <w:pPr>
        <w:jc w:val="center"/>
        <w:rPr>
          <w:lang w:eastAsia="de-DE"/>
        </w:rPr>
      </w:pPr>
      <w:r w:rsidRPr="009900A3">
        <w:rPr>
          <w:lang w:eastAsia="de-DE"/>
        </w:rPr>
        <w:t>Bürgermeister</w:t>
      </w:r>
    </w:p>
    <w:p w14:paraId="66986EBB" w14:textId="77777777" w:rsidR="00EC44E9" w:rsidRPr="00EC44E9" w:rsidRDefault="00EC44E9" w:rsidP="001E5E99">
      <w:pPr>
        <w:rPr>
          <w:i/>
          <w:iCs/>
          <w:lang w:eastAsia="de-DE"/>
        </w:rPr>
      </w:pPr>
    </w:p>
    <w:p w14:paraId="00DCE630" w14:textId="77777777" w:rsidR="00861649" w:rsidRPr="00476D2F" w:rsidRDefault="00861649" w:rsidP="001E5E99">
      <w:pPr>
        <w:rPr>
          <w:lang w:eastAsia="de-DE"/>
        </w:rPr>
      </w:pPr>
      <w:r w:rsidRPr="00476D2F">
        <w:rPr>
          <w:b/>
          <w:bCs/>
          <w:lang w:eastAsia="de-DE"/>
        </w:rPr>
        <w:t>Anlage</w:t>
      </w:r>
      <w:r w:rsidR="005532F9" w:rsidRPr="00476D2F">
        <w:rPr>
          <w:b/>
          <w:bCs/>
          <w:lang w:eastAsia="de-DE"/>
        </w:rPr>
        <w:t>n</w:t>
      </w:r>
      <w:r w:rsidRPr="00476D2F">
        <w:rPr>
          <w:lang w:eastAsia="de-DE"/>
        </w:rPr>
        <w:t xml:space="preserve">: </w:t>
      </w:r>
    </w:p>
    <w:p w14:paraId="35776248" w14:textId="77777777" w:rsidR="00867897" w:rsidRPr="00750D57" w:rsidRDefault="00867897" w:rsidP="00033116">
      <w:pPr>
        <w:tabs>
          <w:tab w:val="left" w:pos="1418"/>
        </w:tabs>
        <w:ind w:left="1418" w:hanging="1418"/>
        <w:rPr>
          <w:lang w:eastAsia="de-DE"/>
        </w:rPr>
      </w:pPr>
      <w:r w:rsidRPr="00750D57">
        <w:rPr>
          <w:lang w:eastAsia="de-DE"/>
        </w:rPr>
        <w:t>Anlage</w:t>
      </w:r>
      <w:r w:rsidR="00033116" w:rsidRPr="00750D57">
        <w:rPr>
          <w:lang w:eastAsia="de-DE"/>
        </w:rPr>
        <w:t xml:space="preserve"> 1 </w:t>
      </w:r>
      <w:r w:rsidR="00033116" w:rsidRPr="00750D57">
        <w:rPr>
          <w:lang w:eastAsia="de-DE"/>
        </w:rPr>
        <w:tab/>
      </w:r>
      <w:r w:rsidR="00C601EA" w:rsidRPr="00750D57">
        <w:rPr>
          <w:lang w:eastAsia="de-DE"/>
        </w:rPr>
        <w:t xml:space="preserve">Kindertagesstätten-Entwicklungsplan für die Stadt Rüdesheim </w:t>
      </w:r>
    </w:p>
    <w:p w14:paraId="40022964" w14:textId="77777777" w:rsidR="00763E2A" w:rsidRDefault="00867897" w:rsidP="00033116">
      <w:pPr>
        <w:tabs>
          <w:tab w:val="left" w:pos="1418"/>
        </w:tabs>
        <w:ind w:left="1418" w:hanging="1418"/>
        <w:rPr>
          <w:lang w:eastAsia="de-DE"/>
        </w:rPr>
      </w:pPr>
      <w:r w:rsidRPr="00750D57">
        <w:rPr>
          <w:lang w:eastAsia="de-DE"/>
        </w:rPr>
        <w:t>Anlage</w:t>
      </w:r>
      <w:r w:rsidR="00033116" w:rsidRPr="00750D57">
        <w:rPr>
          <w:lang w:eastAsia="de-DE"/>
        </w:rPr>
        <w:t> </w:t>
      </w:r>
      <w:r w:rsidRPr="00750D57">
        <w:rPr>
          <w:lang w:eastAsia="de-DE"/>
        </w:rPr>
        <w:t>2</w:t>
      </w:r>
      <w:r w:rsidR="00033116" w:rsidRPr="00750D57">
        <w:rPr>
          <w:lang w:eastAsia="de-DE"/>
        </w:rPr>
        <w:t xml:space="preserve"> </w:t>
      </w:r>
      <w:r w:rsidR="00033116" w:rsidRPr="00750D57">
        <w:rPr>
          <w:lang w:eastAsia="de-DE"/>
        </w:rPr>
        <w:tab/>
      </w:r>
      <w:r w:rsidR="00E00764" w:rsidRPr="00750D57">
        <w:rPr>
          <w:lang w:eastAsia="de-DE"/>
        </w:rPr>
        <w:t>Bebauungsplan „Am Römerhang Ost“ sowie die Begründung und die textlichen Festsetzungen des Bebauungsplans</w:t>
      </w:r>
      <w:r w:rsidR="00B7481A">
        <w:rPr>
          <w:lang w:eastAsia="de-DE"/>
        </w:rPr>
        <w:t xml:space="preserve"> </w:t>
      </w:r>
    </w:p>
    <w:p w14:paraId="26B62CF7" w14:textId="381D4573" w:rsidR="00546B27" w:rsidRPr="001E5E99" w:rsidRDefault="00546B27" w:rsidP="00033116">
      <w:pPr>
        <w:tabs>
          <w:tab w:val="left" w:pos="1418"/>
        </w:tabs>
        <w:ind w:left="1418" w:hanging="1418"/>
        <w:rPr>
          <w:lang w:eastAsia="de-DE"/>
        </w:rPr>
      </w:pPr>
      <w:r>
        <w:rPr>
          <w:lang w:eastAsia="de-DE"/>
        </w:rPr>
        <w:t>Anlage 3</w:t>
      </w:r>
      <w:r>
        <w:rPr>
          <w:lang w:eastAsia="de-DE"/>
        </w:rPr>
        <w:tab/>
        <w:t>Fragenkatalog</w:t>
      </w:r>
    </w:p>
    <w:sectPr w:rsidR="00546B27" w:rsidRPr="001E5E99" w:rsidSect="006B00C0">
      <w:foot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57800" w14:textId="77777777" w:rsidR="008C40E5" w:rsidRDefault="008C40E5" w:rsidP="00784B42">
      <w:pPr>
        <w:spacing w:after="0" w:line="240" w:lineRule="auto"/>
      </w:pPr>
      <w:r>
        <w:separator/>
      </w:r>
    </w:p>
  </w:endnote>
  <w:endnote w:type="continuationSeparator" w:id="0">
    <w:p w14:paraId="7F79D77E" w14:textId="77777777" w:rsidR="008C40E5" w:rsidRDefault="008C40E5" w:rsidP="00784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1564166"/>
      <w:docPartObj>
        <w:docPartGallery w:val="Page Numbers (Bottom of Page)"/>
        <w:docPartUnique/>
      </w:docPartObj>
    </w:sdtPr>
    <w:sdtContent>
      <w:p w14:paraId="16A54360" w14:textId="77777777" w:rsidR="00033116" w:rsidRDefault="00033116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A75">
          <w:rPr>
            <w:noProof/>
          </w:rPr>
          <w:t>6</w:t>
        </w:r>
        <w:r>
          <w:fldChar w:fldCharType="end"/>
        </w:r>
      </w:p>
    </w:sdtContent>
  </w:sdt>
  <w:p w14:paraId="5D167B49" w14:textId="77777777" w:rsidR="00033116" w:rsidRDefault="00033116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ED3F4" w14:textId="77777777" w:rsidR="008C40E5" w:rsidRDefault="008C40E5" w:rsidP="00784B42">
      <w:pPr>
        <w:spacing w:after="0" w:line="240" w:lineRule="auto"/>
      </w:pPr>
      <w:r>
        <w:separator/>
      </w:r>
    </w:p>
  </w:footnote>
  <w:footnote w:type="continuationSeparator" w:id="0">
    <w:p w14:paraId="6C647ADC" w14:textId="77777777" w:rsidR="008C40E5" w:rsidRDefault="008C40E5" w:rsidP="00784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47D6CD8"/>
    <w:multiLevelType w:val="hybridMultilevel"/>
    <w:tmpl w:val="52CCE00C"/>
    <w:lvl w:ilvl="0" w:tplc="6F48AA10">
      <w:start w:val="3"/>
      <w:numFmt w:val="decimal"/>
      <w:lvlText w:val="(%1)"/>
      <w:lvlJc w:val="center"/>
      <w:pPr>
        <w:tabs>
          <w:tab w:val="num" w:pos="851"/>
        </w:tabs>
        <w:ind w:left="851" w:hanging="567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409C9"/>
    <w:multiLevelType w:val="hybridMultilevel"/>
    <w:tmpl w:val="4EAEB952"/>
    <w:lvl w:ilvl="0" w:tplc="BF0E0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E04D3"/>
    <w:multiLevelType w:val="hybridMultilevel"/>
    <w:tmpl w:val="6ABC1BC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3451E1"/>
    <w:multiLevelType w:val="hybridMultilevel"/>
    <w:tmpl w:val="D3667924"/>
    <w:lvl w:ilvl="0" w:tplc="CCF45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6B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2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074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68E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184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A3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F09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AE7BD6"/>
    <w:multiLevelType w:val="hybridMultilevel"/>
    <w:tmpl w:val="4006A53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20D8A"/>
    <w:multiLevelType w:val="multilevel"/>
    <w:tmpl w:val="FFFFFFFF"/>
    <w:lvl w:ilvl="0">
      <w:start w:val="1"/>
      <w:numFmt w:val="upperLetter"/>
      <w:pStyle w:val="berschrift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pStyle w:val="berschrift8"/>
      <w:lvlText w:val="%3.%4.%5.%6.%7.%8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pStyle w:val="berschrift9"/>
      <w:lvlText w:val="%3.%4.%5.%6.%7.%8.%9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</w:abstractNum>
  <w:abstractNum w:abstractNumId="11" w15:restartNumberingAfterBreak="0">
    <w:nsid w:val="32005B73"/>
    <w:multiLevelType w:val="multilevel"/>
    <w:tmpl w:val="FFFFFFFF"/>
    <w:lvl w:ilvl="0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5">
      <w:start w:val="1"/>
      <w:numFmt w:val="decimal"/>
      <w:lvlText w:val="%3.%4.%5.%6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37C58B6"/>
    <w:multiLevelType w:val="hybridMultilevel"/>
    <w:tmpl w:val="2BD62E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F7B75"/>
    <w:multiLevelType w:val="hybridMultilevel"/>
    <w:tmpl w:val="DE3C3C78"/>
    <w:lvl w:ilvl="0" w:tplc="4ADE95AA">
      <w:start w:val="1"/>
      <w:numFmt w:val="bullet"/>
      <w:lvlText w:val="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D97B7E"/>
    <w:multiLevelType w:val="hybridMultilevel"/>
    <w:tmpl w:val="ABCE92A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677DE"/>
    <w:multiLevelType w:val="hybridMultilevel"/>
    <w:tmpl w:val="89D677CE"/>
    <w:lvl w:ilvl="0" w:tplc="7828217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4C9B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7C47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0264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B0085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26A5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94CE9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0C31B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F246C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80A36"/>
    <w:multiLevelType w:val="hybridMultilevel"/>
    <w:tmpl w:val="29866E6E"/>
    <w:lvl w:ilvl="0" w:tplc="A24487A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058414D"/>
    <w:multiLevelType w:val="hybridMultilevel"/>
    <w:tmpl w:val="54AA6482"/>
    <w:lvl w:ilvl="0" w:tplc="A24487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3818C9"/>
    <w:multiLevelType w:val="hybridMultilevel"/>
    <w:tmpl w:val="26C8441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89114A"/>
    <w:multiLevelType w:val="hybridMultilevel"/>
    <w:tmpl w:val="D222FE3C"/>
    <w:lvl w:ilvl="0" w:tplc="7026F77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195DBB"/>
    <w:multiLevelType w:val="hybridMultilevel"/>
    <w:tmpl w:val="20C6A632"/>
    <w:lvl w:ilvl="0" w:tplc="4ADE95AA">
      <w:start w:val="1"/>
      <w:numFmt w:val="bullet"/>
      <w:lvlText w:val="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5E652E"/>
    <w:multiLevelType w:val="hybridMultilevel"/>
    <w:tmpl w:val="39FE2D8C"/>
    <w:lvl w:ilvl="0" w:tplc="FFFFFFFF">
      <w:start w:val="1"/>
      <w:numFmt w:val="decimal"/>
      <w:lvlText w:val="(%1)"/>
      <w:lvlJc w:val="center"/>
      <w:pPr>
        <w:tabs>
          <w:tab w:val="num" w:pos="851"/>
        </w:tabs>
        <w:ind w:left="851" w:hanging="56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89C0DD4">
      <w:start w:val="1"/>
      <w:numFmt w:val="bullet"/>
      <w:lvlText w:val="­"/>
      <w:lvlJc w:val="left"/>
      <w:pPr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6A350F"/>
    <w:multiLevelType w:val="hybridMultilevel"/>
    <w:tmpl w:val="B730574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216BE2"/>
    <w:multiLevelType w:val="hybridMultilevel"/>
    <w:tmpl w:val="18F60232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A011FD1"/>
    <w:multiLevelType w:val="hybridMultilevel"/>
    <w:tmpl w:val="9E189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14BB2"/>
    <w:multiLevelType w:val="hybridMultilevel"/>
    <w:tmpl w:val="8528F6CA"/>
    <w:lvl w:ilvl="0" w:tplc="5178F2E4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487742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F6B866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CCB872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BC5F66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1CCD6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BA7D5A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989030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D2BD44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526EAF"/>
    <w:multiLevelType w:val="hybridMultilevel"/>
    <w:tmpl w:val="1C869C22"/>
    <w:lvl w:ilvl="0" w:tplc="FFFFFFFF">
      <w:start w:val="1"/>
      <w:numFmt w:val="decimal"/>
      <w:lvlText w:val="(%1)"/>
      <w:lvlJc w:val="center"/>
      <w:pPr>
        <w:tabs>
          <w:tab w:val="num" w:pos="851"/>
        </w:tabs>
        <w:ind w:left="851" w:hanging="56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9C0DD4">
      <w:start w:val="1"/>
      <w:numFmt w:val="bullet"/>
      <w:lvlText w:val="­"/>
      <w:lvlJc w:val="left"/>
      <w:pPr>
        <w:ind w:left="2340" w:hanging="360"/>
      </w:pPr>
      <w:rPr>
        <w:rFonts w:ascii="Courier New" w:hAnsi="Courier New" w:hint="default"/>
      </w:rPr>
    </w:lvl>
    <w:lvl w:ilvl="3" w:tplc="FFFFFFFF">
      <w:start w:val="1"/>
      <w:numFmt w:val="bullet"/>
      <w:lvlText w:val="­"/>
      <w:lvlJc w:val="left"/>
      <w:pPr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C6849E1"/>
    <w:multiLevelType w:val="hybridMultilevel"/>
    <w:tmpl w:val="64241DC2"/>
    <w:lvl w:ilvl="0" w:tplc="5D969B68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F5C4C"/>
    <w:multiLevelType w:val="hybridMultilevel"/>
    <w:tmpl w:val="486EF11E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1C92FE9"/>
    <w:multiLevelType w:val="hybridMultilevel"/>
    <w:tmpl w:val="538A391A"/>
    <w:lvl w:ilvl="0" w:tplc="E424E09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EA60F0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D2E27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E27D2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F048E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A4199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D88FF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F08A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5E016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3B732E9"/>
    <w:multiLevelType w:val="hybridMultilevel"/>
    <w:tmpl w:val="AA8AE3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F710C"/>
    <w:multiLevelType w:val="hybridMultilevel"/>
    <w:tmpl w:val="C706EE90"/>
    <w:lvl w:ilvl="0" w:tplc="FFFFFFFF">
      <w:start w:val="1"/>
      <w:numFmt w:val="decimal"/>
      <w:lvlText w:val="(%1)"/>
      <w:lvlJc w:val="center"/>
      <w:pPr>
        <w:tabs>
          <w:tab w:val="num" w:pos="851"/>
        </w:tabs>
        <w:ind w:left="851" w:hanging="567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1AA5E6E"/>
    <w:multiLevelType w:val="hybridMultilevel"/>
    <w:tmpl w:val="8CA63E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E2649A"/>
    <w:multiLevelType w:val="hybridMultilevel"/>
    <w:tmpl w:val="7D3E42AA"/>
    <w:lvl w:ilvl="0" w:tplc="BE5E9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06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0037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EC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46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220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E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EF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921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8023FCC"/>
    <w:multiLevelType w:val="hybridMultilevel"/>
    <w:tmpl w:val="5A4459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D94D92"/>
    <w:multiLevelType w:val="hybridMultilevel"/>
    <w:tmpl w:val="39A6DFE0"/>
    <w:lvl w:ilvl="0" w:tplc="0407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B6B6D"/>
    <w:multiLevelType w:val="hybridMultilevel"/>
    <w:tmpl w:val="1422C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320822">
    <w:abstractNumId w:val="10"/>
  </w:num>
  <w:num w:numId="2" w16cid:durableId="1700428419">
    <w:abstractNumId w:val="11"/>
  </w:num>
  <w:num w:numId="3" w16cid:durableId="1929580783">
    <w:abstractNumId w:val="4"/>
  </w:num>
  <w:num w:numId="4" w16cid:durableId="2047364669">
    <w:abstractNumId w:val="3"/>
  </w:num>
  <w:num w:numId="5" w16cid:durableId="1283803082">
    <w:abstractNumId w:val="2"/>
  </w:num>
  <w:num w:numId="6" w16cid:durableId="2112161024">
    <w:abstractNumId w:val="1"/>
  </w:num>
  <w:num w:numId="7" w16cid:durableId="1376347721">
    <w:abstractNumId w:val="0"/>
  </w:num>
  <w:num w:numId="8" w16cid:durableId="1415275010">
    <w:abstractNumId w:val="9"/>
  </w:num>
  <w:num w:numId="9" w16cid:durableId="353267103">
    <w:abstractNumId w:val="18"/>
  </w:num>
  <w:num w:numId="10" w16cid:durableId="697197730">
    <w:abstractNumId w:val="22"/>
  </w:num>
  <w:num w:numId="11" w16cid:durableId="1203439084">
    <w:abstractNumId w:val="7"/>
  </w:num>
  <w:num w:numId="12" w16cid:durableId="1662079284">
    <w:abstractNumId w:val="32"/>
  </w:num>
  <w:num w:numId="13" w16cid:durableId="386417181">
    <w:abstractNumId w:val="27"/>
  </w:num>
  <w:num w:numId="14" w16cid:durableId="780145357">
    <w:abstractNumId w:val="31"/>
  </w:num>
  <w:num w:numId="15" w16cid:durableId="1210072444">
    <w:abstractNumId w:val="5"/>
  </w:num>
  <w:num w:numId="16" w16cid:durableId="649091694">
    <w:abstractNumId w:val="21"/>
  </w:num>
  <w:num w:numId="17" w16cid:durableId="930165304">
    <w:abstractNumId w:val="26"/>
  </w:num>
  <w:num w:numId="18" w16cid:durableId="285620877">
    <w:abstractNumId w:val="23"/>
  </w:num>
  <w:num w:numId="19" w16cid:durableId="1457724529">
    <w:abstractNumId w:val="20"/>
  </w:num>
  <w:num w:numId="20" w16cid:durableId="950236083">
    <w:abstractNumId w:val="13"/>
  </w:num>
  <w:num w:numId="21" w16cid:durableId="2095930827">
    <w:abstractNumId w:val="17"/>
  </w:num>
  <w:num w:numId="22" w16cid:durableId="940185669">
    <w:abstractNumId w:val="10"/>
  </w:num>
  <w:num w:numId="23" w16cid:durableId="1057315925">
    <w:abstractNumId w:val="35"/>
  </w:num>
  <w:num w:numId="24" w16cid:durableId="1126581054">
    <w:abstractNumId w:val="10"/>
  </w:num>
  <w:num w:numId="25" w16cid:durableId="592784327">
    <w:abstractNumId w:val="16"/>
  </w:num>
  <w:num w:numId="26" w16cid:durableId="1766918554">
    <w:abstractNumId w:val="33"/>
  </w:num>
  <w:num w:numId="27" w16cid:durableId="1498957082">
    <w:abstractNumId w:val="14"/>
  </w:num>
  <w:num w:numId="28" w16cid:durableId="2120223479">
    <w:abstractNumId w:val="10"/>
  </w:num>
  <w:num w:numId="29" w16cid:durableId="246547649">
    <w:abstractNumId w:val="10"/>
  </w:num>
  <w:num w:numId="30" w16cid:durableId="1480997660">
    <w:abstractNumId w:val="10"/>
  </w:num>
  <w:num w:numId="31" w16cid:durableId="1812677044">
    <w:abstractNumId w:val="10"/>
  </w:num>
  <w:num w:numId="32" w16cid:durableId="539782684">
    <w:abstractNumId w:val="10"/>
  </w:num>
  <w:num w:numId="33" w16cid:durableId="2099984927">
    <w:abstractNumId w:val="10"/>
  </w:num>
  <w:num w:numId="34" w16cid:durableId="1572538921">
    <w:abstractNumId w:val="28"/>
  </w:num>
  <w:num w:numId="35" w16cid:durableId="1396313964">
    <w:abstractNumId w:val="24"/>
  </w:num>
  <w:num w:numId="36" w16cid:durableId="1411736749">
    <w:abstractNumId w:val="36"/>
  </w:num>
  <w:num w:numId="37" w16cid:durableId="1057820836">
    <w:abstractNumId w:val="30"/>
  </w:num>
  <w:num w:numId="38" w16cid:durableId="1768425134">
    <w:abstractNumId w:val="8"/>
  </w:num>
  <w:num w:numId="39" w16cid:durableId="1235974218">
    <w:abstractNumId w:val="29"/>
  </w:num>
  <w:num w:numId="40" w16cid:durableId="1639143528">
    <w:abstractNumId w:val="15"/>
  </w:num>
  <w:num w:numId="41" w16cid:durableId="62066093">
    <w:abstractNumId w:val="25"/>
  </w:num>
  <w:num w:numId="42" w16cid:durableId="357851421">
    <w:abstractNumId w:val="34"/>
  </w:num>
  <w:num w:numId="43" w16cid:durableId="875502527">
    <w:abstractNumId w:val="6"/>
  </w:num>
  <w:num w:numId="44" w16cid:durableId="934509266">
    <w:abstractNumId w:val="12"/>
  </w:num>
  <w:num w:numId="45" w16cid:durableId="1590854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_Abschriften" w:val="167772160"/>
    <w:docVar w:name="Akte_KRegNr" w:val="23/172 "/>
    <w:docVar w:name="Akte_KRegNr_" w:val="23/172"/>
    <w:docVar w:name="Akte_RegNr" w:val="23/000172 "/>
    <w:docVar w:name="Akte_RegNr_" w:val="23/000172"/>
    <w:docVar w:name="Akte_Sache" w:val="Ettlingen, Stadt "/>
    <w:docVar w:name="Akte_Sache_" w:val="Ettlingen, Stadt"/>
    <w:docVar w:name="Akte_SB_Kuerzel" w:val="ACW"/>
    <w:docVar w:name="Akte_SB_KuerzelKlein" w:val="acw"/>
    <w:docVar w:name="Akte_SB_NameGruss" w:val="Prof. Dr. Wichmann"/>
    <w:docVar w:name="Akte_SB_NameGruss_Geschlecht" w:val="m"/>
    <w:docVar w:name="Akte_SKRegNr" w:val="172/23 "/>
    <w:docVar w:name="Akte_SKRegNr_" w:val="172/23"/>
    <w:docVar w:name="Akte_SRegNr" w:val="000172/23 "/>
    <w:docVar w:name="Akte_SRegNr_" w:val="000172/23"/>
    <w:docVar w:name="dgnword-docGUID" w:val="{C0DDEF6A-6579-4B49-B1C9-FD2D72F2F7E1}"/>
    <w:docVar w:name="dgnword-eventsink" w:val="1872959061328"/>
    <w:docVar w:name="User_Kuerzel" w:val="HTW"/>
    <w:docVar w:name="User_KuerzelKlein" w:val="htw"/>
  </w:docVars>
  <w:rsids>
    <w:rsidRoot w:val="00020095"/>
    <w:rsid w:val="000057AD"/>
    <w:rsid w:val="00005F86"/>
    <w:rsid w:val="00007FB0"/>
    <w:rsid w:val="0001342E"/>
    <w:rsid w:val="00016521"/>
    <w:rsid w:val="00020095"/>
    <w:rsid w:val="00023237"/>
    <w:rsid w:val="0002466C"/>
    <w:rsid w:val="00031C45"/>
    <w:rsid w:val="00032FB8"/>
    <w:rsid w:val="00033116"/>
    <w:rsid w:val="0003620D"/>
    <w:rsid w:val="00037BC0"/>
    <w:rsid w:val="00047FD8"/>
    <w:rsid w:val="00062A0A"/>
    <w:rsid w:val="00067692"/>
    <w:rsid w:val="00070719"/>
    <w:rsid w:val="00070B15"/>
    <w:rsid w:val="00073B36"/>
    <w:rsid w:val="00074341"/>
    <w:rsid w:val="00075726"/>
    <w:rsid w:val="00082919"/>
    <w:rsid w:val="00087B70"/>
    <w:rsid w:val="00092688"/>
    <w:rsid w:val="000A1190"/>
    <w:rsid w:val="000A2598"/>
    <w:rsid w:val="000A45BC"/>
    <w:rsid w:val="000A7615"/>
    <w:rsid w:val="000B266E"/>
    <w:rsid w:val="000B4A21"/>
    <w:rsid w:val="000B6044"/>
    <w:rsid w:val="000B7DEE"/>
    <w:rsid w:val="000C0AC9"/>
    <w:rsid w:val="000C19FF"/>
    <w:rsid w:val="000C48F1"/>
    <w:rsid w:val="000C5457"/>
    <w:rsid w:val="000C7BE9"/>
    <w:rsid w:val="000D75E9"/>
    <w:rsid w:val="000D7A14"/>
    <w:rsid w:val="000E2ACB"/>
    <w:rsid w:val="000E4939"/>
    <w:rsid w:val="000E668A"/>
    <w:rsid w:val="000F0AEA"/>
    <w:rsid w:val="000F18C0"/>
    <w:rsid w:val="001010FB"/>
    <w:rsid w:val="00103512"/>
    <w:rsid w:val="00106C23"/>
    <w:rsid w:val="001102F1"/>
    <w:rsid w:val="0012022A"/>
    <w:rsid w:val="00124D61"/>
    <w:rsid w:val="001262ED"/>
    <w:rsid w:val="00132107"/>
    <w:rsid w:val="0014008C"/>
    <w:rsid w:val="00142DED"/>
    <w:rsid w:val="0014325B"/>
    <w:rsid w:val="00143CA9"/>
    <w:rsid w:val="001460A6"/>
    <w:rsid w:val="00153A0B"/>
    <w:rsid w:val="00157497"/>
    <w:rsid w:val="0016128E"/>
    <w:rsid w:val="00162055"/>
    <w:rsid w:val="001700E2"/>
    <w:rsid w:val="001721AC"/>
    <w:rsid w:val="00172FA4"/>
    <w:rsid w:val="00182CA9"/>
    <w:rsid w:val="00182CFC"/>
    <w:rsid w:val="00184737"/>
    <w:rsid w:val="00185A06"/>
    <w:rsid w:val="00190A45"/>
    <w:rsid w:val="001A0039"/>
    <w:rsid w:val="001A4B29"/>
    <w:rsid w:val="001A560F"/>
    <w:rsid w:val="001A592E"/>
    <w:rsid w:val="001B0653"/>
    <w:rsid w:val="001B6DB9"/>
    <w:rsid w:val="001C170C"/>
    <w:rsid w:val="001C5E64"/>
    <w:rsid w:val="001D2056"/>
    <w:rsid w:val="001D6A1B"/>
    <w:rsid w:val="001E07AB"/>
    <w:rsid w:val="001E30F4"/>
    <w:rsid w:val="001E3B28"/>
    <w:rsid w:val="001E5E87"/>
    <w:rsid w:val="001E5E99"/>
    <w:rsid w:val="001E6360"/>
    <w:rsid w:val="001F56D9"/>
    <w:rsid w:val="00204617"/>
    <w:rsid w:val="002101F9"/>
    <w:rsid w:val="002106D4"/>
    <w:rsid w:val="00211D96"/>
    <w:rsid w:val="00211F9B"/>
    <w:rsid w:val="00216C2D"/>
    <w:rsid w:val="00230C8B"/>
    <w:rsid w:val="002353F8"/>
    <w:rsid w:val="00235907"/>
    <w:rsid w:val="00235BE3"/>
    <w:rsid w:val="00240335"/>
    <w:rsid w:val="002413F9"/>
    <w:rsid w:val="00244889"/>
    <w:rsid w:val="00251844"/>
    <w:rsid w:val="00254157"/>
    <w:rsid w:val="00256BBC"/>
    <w:rsid w:val="00257C4D"/>
    <w:rsid w:val="0026139A"/>
    <w:rsid w:val="002648E3"/>
    <w:rsid w:val="00266CA9"/>
    <w:rsid w:val="0026729A"/>
    <w:rsid w:val="00267CE0"/>
    <w:rsid w:val="00271DBA"/>
    <w:rsid w:val="002817E9"/>
    <w:rsid w:val="00281B52"/>
    <w:rsid w:val="00286A28"/>
    <w:rsid w:val="0029495B"/>
    <w:rsid w:val="00295991"/>
    <w:rsid w:val="002A07FB"/>
    <w:rsid w:val="002A1E98"/>
    <w:rsid w:val="002A37A5"/>
    <w:rsid w:val="002A6B76"/>
    <w:rsid w:val="002B5243"/>
    <w:rsid w:val="002B7B55"/>
    <w:rsid w:val="002C0310"/>
    <w:rsid w:val="002C3CA3"/>
    <w:rsid w:val="002C4D08"/>
    <w:rsid w:val="002C7887"/>
    <w:rsid w:val="002D0706"/>
    <w:rsid w:val="002D0BC0"/>
    <w:rsid w:val="002D5C16"/>
    <w:rsid w:val="002E0D7E"/>
    <w:rsid w:val="002E3CE2"/>
    <w:rsid w:val="002E6BA0"/>
    <w:rsid w:val="002F32BB"/>
    <w:rsid w:val="002F5120"/>
    <w:rsid w:val="002F6FA8"/>
    <w:rsid w:val="00300586"/>
    <w:rsid w:val="00300C23"/>
    <w:rsid w:val="00301F0F"/>
    <w:rsid w:val="00306A02"/>
    <w:rsid w:val="003110B4"/>
    <w:rsid w:val="0031308D"/>
    <w:rsid w:val="003159AA"/>
    <w:rsid w:val="003205AB"/>
    <w:rsid w:val="0032207B"/>
    <w:rsid w:val="003246C2"/>
    <w:rsid w:val="003256DA"/>
    <w:rsid w:val="00334C4E"/>
    <w:rsid w:val="00334EC1"/>
    <w:rsid w:val="00335A63"/>
    <w:rsid w:val="003361D2"/>
    <w:rsid w:val="00342070"/>
    <w:rsid w:val="00343420"/>
    <w:rsid w:val="00344B3C"/>
    <w:rsid w:val="00345404"/>
    <w:rsid w:val="00353EA7"/>
    <w:rsid w:val="00361C8A"/>
    <w:rsid w:val="00362172"/>
    <w:rsid w:val="00366815"/>
    <w:rsid w:val="003817FC"/>
    <w:rsid w:val="0038592F"/>
    <w:rsid w:val="003B2199"/>
    <w:rsid w:val="003B2706"/>
    <w:rsid w:val="003B2B78"/>
    <w:rsid w:val="003B34D3"/>
    <w:rsid w:val="003B34E8"/>
    <w:rsid w:val="003B3827"/>
    <w:rsid w:val="003B4058"/>
    <w:rsid w:val="003B4352"/>
    <w:rsid w:val="003B4A18"/>
    <w:rsid w:val="003C4416"/>
    <w:rsid w:val="003C72DA"/>
    <w:rsid w:val="003D269F"/>
    <w:rsid w:val="003D2A6B"/>
    <w:rsid w:val="003D7065"/>
    <w:rsid w:val="003E13B4"/>
    <w:rsid w:val="003E14A6"/>
    <w:rsid w:val="003E333D"/>
    <w:rsid w:val="003E3A02"/>
    <w:rsid w:val="003F221E"/>
    <w:rsid w:val="003F366E"/>
    <w:rsid w:val="004001E2"/>
    <w:rsid w:val="00401701"/>
    <w:rsid w:val="00402333"/>
    <w:rsid w:val="00404CEE"/>
    <w:rsid w:val="00414662"/>
    <w:rsid w:val="004152DA"/>
    <w:rsid w:val="00416399"/>
    <w:rsid w:val="00424154"/>
    <w:rsid w:val="00431C11"/>
    <w:rsid w:val="00437E1B"/>
    <w:rsid w:val="004420F5"/>
    <w:rsid w:val="00442CBF"/>
    <w:rsid w:val="004445CD"/>
    <w:rsid w:val="004448EE"/>
    <w:rsid w:val="004466C7"/>
    <w:rsid w:val="0045121F"/>
    <w:rsid w:val="00464804"/>
    <w:rsid w:val="00471224"/>
    <w:rsid w:val="0047647C"/>
    <w:rsid w:val="00476D2F"/>
    <w:rsid w:val="00482BB3"/>
    <w:rsid w:val="00485527"/>
    <w:rsid w:val="0048660A"/>
    <w:rsid w:val="00486B9B"/>
    <w:rsid w:val="00492424"/>
    <w:rsid w:val="00493124"/>
    <w:rsid w:val="00493629"/>
    <w:rsid w:val="00493B92"/>
    <w:rsid w:val="004A3F08"/>
    <w:rsid w:val="004A57C5"/>
    <w:rsid w:val="004A7A7B"/>
    <w:rsid w:val="004B4061"/>
    <w:rsid w:val="004B7102"/>
    <w:rsid w:val="004B7879"/>
    <w:rsid w:val="004C2185"/>
    <w:rsid w:val="004C4289"/>
    <w:rsid w:val="004C6B33"/>
    <w:rsid w:val="004D11B7"/>
    <w:rsid w:val="004D7904"/>
    <w:rsid w:val="004E4A39"/>
    <w:rsid w:val="004E6EE6"/>
    <w:rsid w:val="004F173F"/>
    <w:rsid w:val="00502194"/>
    <w:rsid w:val="00502489"/>
    <w:rsid w:val="00502FD4"/>
    <w:rsid w:val="00505603"/>
    <w:rsid w:val="0051173E"/>
    <w:rsid w:val="00511FDA"/>
    <w:rsid w:val="00516B64"/>
    <w:rsid w:val="00517B9A"/>
    <w:rsid w:val="005207CA"/>
    <w:rsid w:val="00520C67"/>
    <w:rsid w:val="00523F11"/>
    <w:rsid w:val="00536755"/>
    <w:rsid w:val="00536907"/>
    <w:rsid w:val="00537FFA"/>
    <w:rsid w:val="00546B27"/>
    <w:rsid w:val="00546CB9"/>
    <w:rsid w:val="00547D48"/>
    <w:rsid w:val="00550D14"/>
    <w:rsid w:val="00553245"/>
    <w:rsid w:val="005532F9"/>
    <w:rsid w:val="00555397"/>
    <w:rsid w:val="00561F94"/>
    <w:rsid w:val="00567126"/>
    <w:rsid w:val="005763CA"/>
    <w:rsid w:val="0058388F"/>
    <w:rsid w:val="005874B1"/>
    <w:rsid w:val="00590F80"/>
    <w:rsid w:val="00591493"/>
    <w:rsid w:val="005A0495"/>
    <w:rsid w:val="005A09AB"/>
    <w:rsid w:val="005A3AFD"/>
    <w:rsid w:val="005A5EDE"/>
    <w:rsid w:val="005B61B1"/>
    <w:rsid w:val="005C244E"/>
    <w:rsid w:val="005C3111"/>
    <w:rsid w:val="005C4E1B"/>
    <w:rsid w:val="005D0FB5"/>
    <w:rsid w:val="005E1671"/>
    <w:rsid w:val="005E1DB5"/>
    <w:rsid w:val="005E27AD"/>
    <w:rsid w:val="005E4E16"/>
    <w:rsid w:val="005E5B1B"/>
    <w:rsid w:val="005F0CF0"/>
    <w:rsid w:val="005F15CB"/>
    <w:rsid w:val="005F33B9"/>
    <w:rsid w:val="005F57DB"/>
    <w:rsid w:val="006007AE"/>
    <w:rsid w:val="00603D73"/>
    <w:rsid w:val="006053E9"/>
    <w:rsid w:val="00605662"/>
    <w:rsid w:val="0060727B"/>
    <w:rsid w:val="00610505"/>
    <w:rsid w:val="0061305F"/>
    <w:rsid w:val="00613C85"/>
    <w:rsid w:val="00616460"/>
    <w:rsid w:val="00617F58"/>
    <w:rsid w:val="00625031"/>
    <w:rsid w:val="006267F5"/>
    <w:rsid w:val="006401A8"/>
    <w:rsid w:val="00643019"/>
    <w:rsid w:val="0064459E"/>
    <w:rsid w:val="00645BE3"/>
    <w:rsid w:val="006506F1"/>
    <w:rsid w:val="0065336F"/>
    <w:rsid w:val="00660E00"/>
    <w:rsid w:val="00663868"/>
    <w:rsid w:val="0066795B"/>
    <w:rsid w:val="006771E9"/>
    <w:rsid w:val="006841F0"/>
    <w:rsid w:val="00691EC0"/>
    <w:rsid w:val="00696C6D"/>
    <w:rsid w:val="006A29D6"/>
    <w:rsid w:val="006A29E1"/>
    <w:rsid w:val="006A4428"/>
    <w:rsid w:val="006A4A46"/>
    <w:rsid w:val="006B00C0"/>
    <w:rsid w:val="006B36E3"/>
    <w:rsid w:val="006B62C4"/>
    <w:rsid w:val="006C0A48"/>
    <w:rsid w:val="006C4857"/>
    <w:rsid w:val="006C5978"/>
    <w:rsid w:val="006D0BA2"/>
    <w:rsid w:val="006D46C8"/>
    <w:rsid w:val="006D6FEF"/>
    <w:rsid w:val="006E4F26"/>
    <w:rsid w:val="006F6CB7"/>
    <w:rsid w:val="007022B5"/>
    <w:rsid w:val="00703458"/>
    <w:rsid w:val="00703E9D"/>
    <w:rsid w:val="0070535E"/>
    <w:rsid w:val="00705539"/>
    <w:rsid w:val="00706301"/>
    <w:rsid w:val="00711E41"/>
    <w:rsid w:val="00717845"/>
    <w:rsid w:val="00721037"/>
    <w:rsid w:val="007213E5"/>
    <w:rsid w:val="0072770A"/>
    <w:rsid w:val="00732126"/>
    <w:rsid w:val="00735E95"/>
    <w:rsid w:val="00736AAD"/>
    <w:rsid w:val="00737433"/>
    <w:rsid w:val="0073798E"/>
    <w:rsid w:val="00737C7D"/>
    <w:rsid w:val="007422C8"/>
    <w:rsid w:val="007463D6"/>
    <w:rsid w:val="00746C3C"/>
    <w:rsid w:val="0075023E"/>
    <w:rsid w:val="00750D57"/>
    <w:rsid w:val="00751EE8"/>
    <w:rsid w:val="00763E2A"/>
    <w:rsid w:val="00766272"/>
    <w:rsid w:val="00771004"/>
    <w:rsid w:val="00781659"/>
    <w:rsid w:val="00784B42"/>
    <w:rsid w:val="007853A2"/>
    <w:rsid w:val="00786617"/>
    <w:rsid w:val="00787276"/>
    <w:rsid w:val="00790309"/>
    <w:rsid w:val="007950DE"/>
    <w:rsid w:val="007A13D1"/>
    <w:rsid w:val="007A6BBA"/>
    <w:rsid w:val="007B4D60"/>
    <w:rsid w:val="007C1591"/>
    <w:rsid w:val="007C30D6"/>
    <w:rsid w:val="007C404C"/>
    <w:rsid w:val="007D509B"/>
    <w:rsid w:val="007F0F2B"/>
    <w:rsid w:val="007F2EC3"/>
    <w:rsid w:val="007F5BFE"/>
    <w:rsid w:val="007F5D56"/>
    <w:rsid w:val="007F6983"/>
    <w:rsid w:val="00806324"/>
    <w:rsid w:val="00815854"/>
    <w:rsid w:val="00822D98"/>
    <w:rsid w:val="00823DE6"/>
    <w:rsid w:val="00826876"/>
    <w:rsid w:val="00833585"/>
    <w:rsid w:val="00835B23"/>
    <w:rsid w:val="00837C71"/>
    <w:rsid w:val="008413A9"/>
    <w:rsid w:val="008465A8"/>
    <w:rsid w:val="00850D39"/>
    <w:rsid w:val="008529E6"/>
    <w:rsid w:val="00854D75"/>
    <w:rsid w:val="00855806"/>
    <w:rsid w:val="00856E64"/>
    <w:rsid w:val="00861649"/>
    <w:rsid w:val="008623C1"/>
    <w:rsid w:val="00867897"/>
    <w:rsid w:val="0087009B"/>
    <w:rsid w:val="00874102"/>
    <w:rsid w:val="00877508"/>
    <w:rsid w:val="008835AB"/>
    <w:rsid w:val="00883936"/>
    <w:rsid w:val="00886700"/>
    <w:rsid w:val="008874F4"/>
    <w:rsid w:val="0089205A"/>
    <w:rsid w:val="00896FB2"/>
    <w:rsid w:val="00897A06"/>
    <w:rsid w:val="008A6AC1"/>
    <w:rsid w:val="008A6CA6"/>
    <w:rsid w:val="008B0FC8"/>
    <w:rsid w:val="008B4394"/>
    <w:rsid w:val="008B7742"/>
    <w:rsid w:val="008B7BB8"/>
    <w:rsid w:val="008C29B0"/>
    <w:rsid w:val="008C40E5"/>
    <w:rsid w:val="008C79E9"/>
    <w:rsid w:val="008D0A92"/>
    <w:rsid w:val="008D29DC"/>
    <w:rsid w:val="008E45FA"/>
    <w:rsid w:val="008E7A16"/>
    <w:rsid w:val="008F0796"/>
    <w:rsid w:val="008F1CF4"/>
    <w:rsid w:val="008F4D53"/>
    <w:rsid w:val="008F72F6"/>
    <w:rsid w:val="00904D45"/>
    <w:rsid w:val="00905B9F"/>
    <w:rsid w:val="0090663E"/>
    <w:rsid w:val="00907E21"/>
    <w:rsid w:val="00910695"/>
    <w:rsid w:val="00912178"/>
    <w:rsid w:val="009203F7"/>
    <w:rsid w:val="009239D8"/>
    <w:rsid w:val="009344C6"/>
    <w:rsid w:val="00935305"/>
    <w:rsid w:val="00935EEF"/>
    <w:rsid w:val="00936981"/>
    <w:rsid w:val="009407D4"/>
    <w:rsid w:val="009526B3"/>
    <w:rsid w:val="0096218D"/>
    <w:rsid w:val="00966B79"/>
    <w:rsid w:val="00970C32"/>
    <w:rsid w:val="009747F6"/>
    <w:rsid w:val="00975026"/>
    <w:rsid w:val="0097569F"/>
    <w:rsid w:val="00977C71"/>
    <w:rsid w:val="009804B9"/>
    <w:rsid w:val="0098164A"/>
    <w:rsid w:val="00983423"/>
    <w:rsid w:val="00984062"/>
    <w:rsid w:val="009900A3"/>
    <w:rsid w:val="009903D8"/>
    <w:rsid w:val="009923E9"/>
    <w:rsid w:val="009944E1"/>
    <w:rsid w:val="00994EC8"/>
    <w:rsid w:val="009A16F0"/>
    <w:rsid w:val="009A65C1"/>
    <w:rsid w:val="009A7B54"/>
    <w:rsid w:val="009B3B04"/>
    <w:rsid w:val="009B4407"/>
    <w:rsid w:val="009B53BB"/>
    <w:rsid w:val="009B69DF"/>
    <w:rsid w:val="009B7E1C"/>
    <w:rsid w:val="009C0639"/>
    <w:rsid w:val="009C2FDA"/>
    <w:rsid w:val="009C3CA1"/>
    <w:rsid w:val="009D253B"/>
    <w:rsid w:val="009D2D42"/>
    <w:rsid w:val="009E0A75"/>
    <w:rsid w:val="009E3AC3"/>
    <w:rsid w:val="009E3CDD"/>
    <w:rsid w:val="009E596D"/>
    <w:rsid w:val="009E77A0"/>
    <w:rsid w:val="009F016C"/>
    <w:rsid w:val="009F149C"/>
    <w:rsid w:val="009F479F"/>
    <w:rsid w:val="009F50CE"/>
    <w:rsid w:val="009F64BB"/>
    <w:rsid w:val="009F75AD"/>
    <w:rsid w:val="00A00CA1"/>
    <w:rsid w:val="00A01AEC"/>
    <w:rsid w:val="00A073B9"/>
    <w:rsid w:val="00A10A29"/>
    <w:rsid w:val="00A10E40"/>
    <w:rsid w:val="00A1170C"/>
    <w:rsid w:val="00A1273B"/>
    <w:rsid w:val="00A212F4"/>
    <w:rsid w:val="00A22B38"/>
    <w:rsid w:val="00A25CEF"/>
    <w:rsid w:val="00A26CC5"/>
    <w:rsid w:val="00A30530"/>
    <w:rsid w:val="00A3619F"/>
    <w:rsid w:val="00A42220"/>
    <w:rsid w:val="00A450CE"/>
    <w:rsid w:val="00A46F71"/>
    <w:rsid w:val="00A518A2"/>
    <w:rsid w:val="00A62071"/>
    <w:rsid w:val="00A6542D"/>
    <w:rsid w:val="00A74563"/>
    <w:rsid w:val="00A74EA8"/>
    <w:rsid w:val="00A833A8"/>
    <w:rsid w:val="00A92557"/>
    <w:rsid w:val="00A9283A"/>
    <w:rsid w:val="00AA0D97"/>
    <w:rsid w:val="00AA0EB6"/>
    <w:rsid w:val="00AB31CF"/>
    <w:rsid w:val="00AB7815"/>
    <w:rsid w:val="00AC2A63"/>
    <w:rsid w:val="00AC582F"/>
    <w:rsid w:val="00AD418B"/>
    <w:rsid w:val="00AD4531"/>
    <w:rsid w:val="00AD4AA2"/>
    <w:rsid w:val="00AE2EDD"/>
    <w:rsid w:val="00AE5AD3"/>
    <w:rsid w:val="00AF159E"/>
    <w:rsid w:val="00AF3455"/>
    <w:rsid w:val="00B03062"/>
    <w:rsid w:val="00B06750"/>
    <w:rsid w:val="00B1470C"/>
    <w:rsid w:val="00B152B6"/>
    <w:rsid w:val="00B15433"/>
    <w:rsid w:val="00B1547E"/>
    <w:rsid w:val="00B15C27"/>
    <w:rsid w:val="00B170EE"/>
    <w:rsid w:val="00B2091F"/>
    <w:rsid w:val="00B22F93"/>
    <w:rsid w:val="00B300DD"/>
    <w:rsid w:val="00B30BB3"/>
    <w:rsid w:val="00B3292D"/>
    <w:rsid w:val="00B36456"/>
    <w:rsid w:val="00B42866"/>
    <w:rsid w:val="00B43AE7"/>
    <w:rsid w:val="00B549D8"/>
    <w:rsid w:val="00B56054"/>
    <w:rsid w:val="00B5780E"/>
    <w:rsid w:val="00B629ED"/>
    <w:rsid w:val="00B66FB2"/>
    <w:rsid w:val="00B70E25"/>
    <w:rsid w:val="00B7481A"/>
    <w:rsid w:val="00B75058"/>
    <w:rsid w:val="00B7606D"/>
    <w:rsid w:val="00B76E67"/>
    <w:rsid w:val="00B8262F"/>
    <w:rsid w:val="00B86EBB"/>
    <w:rsid w:val="00B935E8"/>
    <w:rsid w:val="00B93954"/>
    <w:rsid w:val="00B9587F"/>
    <w:rsid w:val="00BA5151"/>
    <w:rsid w:val="00BA52A9"/>
    <w:rsid w:val="00BB0E18"/>
    <w:rsid w:val="00BB0E4B"/>
    <w:rsid w:val="00BB1B87"/>
    <w:rsid w:val="00BB23B9"/>
    <w:rsid w:val="00BB611F"/>
    <w:rsid w:val="00BB6BC0"/>
    <w:rsid w:val="00BC15AF"/>
    <w:rsid w:val="00BC1F32"/>
    <w:rsid w:val="00BC5A67"/>
    <w:rsid w:val="00BD0086"/>
    <w:rsid w:val="00BD0EAA"/>
    <w:rsid w:val="00BD14D4"/>
    <w:rsid w:val="00BD19D1"/>
    <w:rsid w:val="00BE3B4A"/>
    <w:rsid w:val="00BE3E9D"/>
    <w:rsid w:val="00BE7EF0"/>
    <w:rsid w:val="00BF080A"/>
    <w:rsid w:val="00C009F9"/>
    <w:rsid w:val="00C02221"/>
    <w:rsid w:val="00C05EE9"/>
    <w:rsid w:val="00C069F3"/>
    <w:rsid w:val="00C137E8"/>
    <w:rsid w:val="00C14520"/>
    <w:rsid w:val="00C14F7B"/>
    <w:rsid w:val="00C21383"/>
    <w:rsid w:val="00C2569C"/>
    <w:rsid w:val="00C318E0"/>
    <w:rsid w:val="00C31967"/>
    <w:rsid w:val="00C35B40"/>
    <w:rsid w:val="00C37F1D"/>
    <w:rsid w:val="00C4155C"/>
    <w:rsid w:val="00C42018"/>
    <w:rsid w:val="00C45604"/>
    <w:rsid w:val="00C47A2B"/>
    <w:rsid w:val="00C47CF3"/>
    <w:rsid w:val="00C533BB"/>
    <w:rsid w:val="00C5443C"/>
    <w:rsid w:val="00C601EA"/>
    <w:rsid w:val="00C61E10"/>
    <w:rsid w:val="00C66168"/>
    <w:rsid w:val="00C6779A"/>
    <w:rsid w:val="00C75759"/>
    <w:rsid w:val="00C769FB"/>
    <w:rsid w:val="00C77679"/>
    <w:rsid w:val="00C828F6"/>
    <w:rsid w:val="00C860D0"/>
    <w:rsid w:val="00C92CA3"/>
    <w:rsid w:val="00C9341B"/>
    <w:rsid w:val="00C93AB0"/>
    <w:rsid w:val="00C93CFC"/>
    <w:rsid w:val="00C94927"/>
    <w:rsid w:val="00C96FD0"/>
    <w:rsid w:val="00CA0E4E"/>
    <w:rsid w:val="00CA3205"/>
    <w:rsid w:val="00CA38EE"/>
    <w:rsid w:val="00CA594A"/>
    <w:rsid w:val="00CB0F1E"/>
    <w:rsid w:val="00CB38F0"/>
    <w:rsid w:val="00CB5937"/>
    <w:rsid w:val="00CB6F3C"/>
    <w:rsid w:val="00CC3921"/>
    <w:rsid w:val="00CD2501"/>
    <w:rsid w:val="00CD2BF2"/>
    <w:rsid w:val="00CD5E7F"/>
    <w:rsid w:val="00CD6DF0"/>
    <w:rsid w:val="00CF0D7F"/>
    <w:rsid w:val="00D06A3C"/>
    <w:rsid w:val="00D1037B"/>
    <w:rsid w:val="00D120C4"/>
    <w:rsid w:val="00D23B85"/>
    <w:rsid w:val="00D26358"/>
    <w:rsid w:val="00D32917"/>
    <w:rsid w:val="00D37B55"/>
    <w:rsid w:val="00D37D39"/>
    <w:rsid w:val="00D40778"/>
    <w:rsid w:val="00D4254D"/>
    <w:rsid w:val="00D43838"/>
    <w:rsid w:val="00D471C8"/>
    <w:rsid w:val="00D56453"/>
    <w:rsid w:val="00D62716"/>
    <w:rsid w:val="00D743BB"/>
    <w:rsid w:val="00D778B5"/>
    <w:rsid w:val="00D77C0E"/>
    <w:rsid w:val="00D81FBE"/>
    <w:rsid w:val="00D85C37"/>
    <w:rsid w:val="00D876CC"/>
    <w:rsid w:val="00D9384F"/>
    <w:rsid w:val="00D95C02"/>
    <w:rsid w:val="00D96497"/>
    <w:rsid w:val="00D96AB5"/>
    <w:rsid w:val="00DA296E"/>
    <w:rsid w:val="00DA2BA2"/>
    <w:rsid w:val="00DA6D12"/>
    <w:rsid w:val="00DB2D4F"/>
    <w:rsid w:val="00DB5C78"/>
    <w:rsid w:val="00DC0D07"/>
    <w:rsid w:val="00DC1A64"/>
    <w:rsid w:val="00DE4295"/>
    <w:rsid w:val="00DE6F40"/>
    <w:rsid w:val="00DF3BFF"/>
    <w:rsid w:val="00DF44C9"/>
    <w:rsid w:val="00DF4D7A"/>
    <w:rsid w:val="00DF7429"/>
    <w:rsid w:val="00E00764"/>
    <w:rsid w:val="00E06E1F"/>
    <w:rsid w:val="00E07968"/>
    <w:rsid w:val="00E12029"/>
    <w:rsid w:val="00E1234A"/>
    <w:rsid w:val="00E14F37"/>
    <w:rsid w:val="00E160D0"/>
    <w:rsid w:val="00E209B7"/>
    <w:rsid w:val="00E22DB9"/>
    <w:rsid w:val="00E254B5"/>
    <w:rsid w:val="00E26A03"/>
    <w:rsid w:val="00E27F71"/>
    <w:rsid w:val="00E306C2"/>
    <w:rsid w:val="00E30E48"/>
    <w:rsid w:val="00E36AA2"/>
    <w:rsid w:val="00E4078E"/>
    <w:rsid w:val="00E41D60"/>
    <w:rsid w:val="00E53A40"/>
    <w:rsid w:val="00E547B7"/>
    <w:rsid w:val="00E54D1F"/>
    <w:rsid w:val="00E55BBB"/>
    <w:rsid w:val="00E70EFA"/>
    <w:rsid w:val="00E720EE"/>
    <w:rsid w:val="00E746EB"/>
    <w:rsid w:val="00E76C23"/>
    <w:rsid w:val="00E84F46"/>
    <w:rsid w:val="00E85D92"/>
    <w:rsid w:val="00E95AC0"/>
    <w:rsid w:val="00E95F4B"/>
    <w:rsid w:val="00EA23F2"/>
    <w:rsid w:val="00EA369A"/>
    <w:rsid w:val="00EA5B7C"/>
    <w:rsid w:val="00EB0B25"/>
    <w:rsid w:val="00EB6E38"/>
    <w:rsid w:val="00EB7BA6"/>
    <w:rsid w:val="00EC44E9"/>
    <w:rsid w:val="00EC7CE7"/>
    <w:rsid w:val="00ED161E"/>
    <w:rsid w:val="00ED4660"/>
    <w:rsid w:val="00EE04B5"/>
    <w:rsid w:val="00EE1D61"/>
    <w:rsid w:val="00EF1EC3"/>
    <w:rsid w:val="00F106FF"/>
    <w:rsid w:val="00F110BB"/>
    <w:rsid w:val="00F12C92"/>
    <w:rsid w:val="00F23025"/>
    <w:rsid w:val="00F23D4F"/>
    <w:rsid w:val="00F25E61"/>
    <w:rsid w:val="00F33C56"/>
    <w:rsid w:val="00F374A3"/>
    <w:rsid w:val="00F43968"/>
    <w:rsid w:val="00F532AC"/>
    <w:rsid w:val="00F5522B"/>
    <w:rsid w:val="00F57DDE"/>
    <w:rsid w:val="00F617B7"/>
    <w:rsid w:val="00F620DD"/>
    <w:rsid w:val="00F66A78"/>
    <w:rsid w:val="00F70EED"/>
    <w:rsid w:val="00F76EFE"/>
    <w:rsid w:val="00F81655"/>
    <w:rsid w:val="00F931F2"/>
    <w:rsid w:val="00F935EB"/>
    <w:rsid w:val="00F940CF"/>
    <w:rsid w:val="00F94D43"/>
    <w:rsid w:val="00FA1A17"/>
    <w:rsid w:val="00FA34E1"/>
    <w:rsid w:val="00FB0372"/>
    <w:rsid w:val="00FB6BD1"/>
    <w:rsid w:val="00FB6D9B"/>
    <w:rsid w:val="00FB6E6D"/>
    <w:rsid w:val="00FC1CFC"/>
    <w:rsid w:val="00FC5E85"/>
    <w:rsid w:val="00FC6B80"/>
    <w:rsid w:val="00FC7E43"/>
    <w:rsid w:val="00FD796E"/>
    <w:rsid w:val="00FE0BF6"/>
    <w:rsid w:val="00FE133E"/>
    <w:rsid w:val="00FF305B"/>
    <w:rsid w:val="00FF3168"/>
    <w:rsid w:val="00FF6034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42266A"/>
  <w14:defaultImageDpi w14:val="0"/>
  <w15:docId w15:val="{67EF2A3C-AA64-4BD5-B2FA-29E1EAA2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caption" w:semiHidden="1" w:uiPriority="35" w:unhideWhenUsed="1" w:qFormat="1"/>
    <w:lsdException w:name="annotation reference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940CF"/>
    <w:pPr>
      <w:spacing w:after="120" w:line="252" w:lineRule="auto"/>
      <w:jc w:val="both"/>
    </w:pPr>
    <w:rPr>
      <w:rFonts w:ascii="Cambria" w:hAnsi="Cambria" w:cs="Times New Roman"/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C3111"/>
    <w:pPr>
      <w:keepNext/>
      <w:numPr>
        <w:numId w:val="1"/>
      </w:numPr>
      <w:tabs>
        <w:tab w:val="left" w:pos="1418"/>
      </w:tabs>
      <w:outlineLvl w:val="0"/>
    </w:pPr>
    <w:rPr>
      <w:rFonts w:cs="Arial"/>
      <w:b/>
      <w:bCs/>
      <w:kern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5C3111"/>
    <w:pPr>
      <w:keepNext/>
      <w:numPr>
        <w:ilvl w:val="1"/>
        <w:numId w:val="1"/>
      </w:numPr>
      <w:outlineLvl w:val="1"/>
    </w:pPr>
    <w:rPr>
      <w:rFonts w:cs="Arial"/>
      <w:b/>
      <w:bCs/>
      <w:iCs/>
      <w:szCs w:val="2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5C3111"/>
    <w:pPr>
      <w:keepNext/>
      <w:numPr>
        <w:ilvl w:val="2"/>
        <w:numId w:val="1"/>
      </w:numPr>
      <w:tabs>
        <w:tab w:val="left" w:pos="1418"/>
      </w:tabs>
      <w:outlineLvl w:val="2"/>
    </w:pPr>
    <w:rPr>
      <w:rFonts w:cs="Arial"/>
      <w:b/>
      <w:bCs/>
      <w:szCs w:val="26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5C3111"/>
    <w:pPr>
      <w:keepNext/>
      <w:numPr>
        <w:ilvl w:val="3"/>
        <w:numId w:val="1"/>
      </w:numPr>
      <w:tabs>
        <w:tab w:val="left" w:pos="1418"/>
      </w:tabs>
      <w:outlineLvl w:val="3"/>
    </w:pPr>
    <w:rPr>
      <w:b/>
      <w:bCs/>
      <w:szCs w:val="28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5C3111"/>
    <w:pPr>
      <w:numPr>
        <w:ilvl w:val="4"/>
        <w:numId w:val="1"/>
      </w:numPr>
      <w:tabs>
        <w:tab w:val="left" w:pos="1418"/>
      </w:tabs>
      <w:outlineLvl w:val="4"/>
    </w:pPr>
    <w:rPr>
      <w:b/>
      <w:bCs/>
      <w:iCs/>
      <w:szCs w:val="26"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5C3111"/>
    <w:pPr>
      <w:numPr>
        <w:ilvl w:val="5"/>
        <w:numId w:val="1"/>
      </w:numPr>
      <w:tabs>
        <w:tab w:val="left" w:pos="1418"/>
      </w:tabs>
      <w:outlineLvl w:val="5"/>
    </w:pPr>
    <w:rPr>
      <w:b/>
      <w:bCs/>
      <w:lang w:eastAsia="de-DE"/>
    </w:rPr>
  </w:style>
  <w:style w:type="paragraph" w:styleId="berschrift7">
    <w:name w:val="heading 7"/>
    <w:basedOn w:val="Standard"/>
    <w:next w:val="Standard"/>
    <w:link w:val="berschrift7Zchn"/>
    <w:uiPriority w:val="9"/>
    <w:qFormat/>
    <w:rsid w:val="005C3111"/>
    <w:pPr>
      <w:numPr>
        <w:ilvl w:val="6"/>
        <w:numId w:val="1"/>
      </w:numPr>
      <w:tabs>
        <w:tab w:val="left" w:pos="1418"/>
      </w:tabs>
      <w:outlineLvl w:val="6"/>
    </w:pPr>
    <w:rPr>
      <w:b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uiPriority w:val="9"/>
    <w:qFormat/>
    <w:rsid w:val="005C3111"/>
    <w:pPr>
      <w:numPr>
        <w:ilvl w:val="7"/>
        <w:numId w:val="1"/>
      </w:numPr>
      <w:outlineLvl w:val="7"/>
    </w:pPr>
    <w:rPr>
      <w:b/>
      <w:iCs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uiPriority w:val="9"/>
    <w:qFormat/>
    <w:rsid w:val="005C3111"/>
    <w:pPr>
      <w:numPr>
        <w:ilvl w:val="8"/>
        <w:numId w:val="1"/>
      </w:numPr>
      <w:outlineLvl w:val="8"/>
    </w:pPr>
    <w:rPr>
      <w:rFonts w:cs="Arial"/>
      <w:b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5C3111"/>
    <w:rPr>
      <w:rFonts w:ascii="Times New Roman" w:hAnsi="Times New Roman" w:cs="Arial"/>
      <w:b/>
      <w:bCs/>
      <w:kern w:val="32"/>
      <w:sz w:val="32"/>
      <w:szCs w:val="32"/>
      <w:lang w:val="x-non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locked/>
    <w:rsid w:val="005C3111"/>
    <w:rPr>
      <w:rFonts w:ascii="Times New Roman" w:hAnsi="Times New Roman" w:cs="Arial"/>
      <w:b/>
      <w:bCs/>
      <w:iCs/>
      <w:sz w:val="28"/>
      <w:szCs w:val="28"/>
      <w:lang w:val="x-non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sid w:val="005C3111"/>
    <w:rPr>
      <w:rFonts w:ascii="Times New Roman" w:hAnsi="Times New Roman" w:cs="Arial"/>
      <w:b/>
      <w:bCs/>
      <w:sz w:val="26"/>
      <w:szCs w:val="26"/>
      <w:lang w:val="x-none"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sid w:val="005C3111"/>
    <w:rPr>
      <w:rFonts w:ascii="Times New Roman" w:hAnsi="Times New Roman" w:cs="Times New Roman"/>
      <w:b/>
      <w:bCs/>
      <w:sz w:val="28"/>
      <w:szCs w:val="28"/>
      <w:lang w:val="x-non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locked/>
    <w:rsid w:val="005C3111"/>
    <w:rPr>
      <w:rFonts w:ascii="Times New Roman" w:hAnsi="Times New Roman" w:cs="Times New Roman"/>
      <w:b/>
      <w:bCs/>
      <w:iCs/>
      <w:sz w:val="26"/>
      <w:szCs w:val="26"/>
      <w:lang w:val="x-none"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locked/>
    <w:rsid w:val="005C3111"/>
    <w:rPr>
      <w:rFonts w:ascii="Times New Roman" w:hAnsi="Times New Roman" w:cs="Times New Roman"/>
      <w:b/>
      <w:bCs/>
      <w:sz w:val="24"/>
      <w:lang w:val="x-none"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locked/>
    <w:rsid w:val="005C3111"/>
    <w:rPr>
      <w:rFonts w:ascii="Times New Roman" w:hAnsi="Times New Roman" w:cs="Times New Roman"/>
      <w:b/>
      <w:sz w:val="24"/>
      <w:szCs w:val="24"/>
      <w:lang w:val="x-none"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locked/>
    <w:rsid w:val="005C3111"/>
    <w:rPr>
      <w:rFonts w:ascii="Times New Roman" w:hAnsi="Times New Roman" w:cs="Times New Roman"/>
      <w:b/>
      <w:iCs/>
      <w:sz w:val="24"/>
      <w:szCs w:val="24"/>
      <w:lang w:val="x-none"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locked/>
    <w:rsid w:val="005C3111"/>
    <w:rPr>
      <w:rFonts w:ascii="Times New Roman" w:hAnsi="Times New Roman" w:cs="Arial"/>
      <w:b/>
      <w:sz w:val="24"/>
      <w:lang w:val="x-none" w:eastAsia="de-DE"/>
    </w:rPr>
  </w:style>
  <w:style w:type="paragraph" w:styleId="Zitat">
    <w:name w:val="Quote"/>
    <w:basedOn w:val="Standard"/>
    <w:next w:val="Standard"/>
    <w:link w:val="ZitatZchn"/>
    <w:uiPriority w:val="29"/>
    <w:qFormat/>
    <w:rsid w:val="007D509B"/>
    <w:pPr>
      <w:spacing w:after="360" w:line="240" w:lineRule="auto"/>
      <w:ind w:left="709"/>
    </w:pPr>
    <w:rPr>
      <w:i/>
      <w:szCs w:val="24"/>
      <w:lang w:eastAsia="de-DE"/>
    </w:rPr>
  </w:style>
  <w:style w:type="character" w:customStyle="1" w:styleId="ZitatZchn">
    <w:name w:val="Zitat Zchn"/>
    <w:basedOn w:val="Absatz-Standardschriftart"/>
    <w:link w:val="Zitat"/>
    <w:uiPriority w:val="29"/>
    <w:locked/>
    <w:rsid w:val="007D509B"/>
    <w:rPr>
      <w:rFonts w:ascii="Times New Roman" w:hAnsi="Times New Roman" w:cs="Times New Roman"/>
      <w:i/>
      <w:sz w:val="24"/>
      <w:szCs w:val="24"/>
      <w:lang w:val="x-none" w:eastAsia="de-DE"/>
    </w:rPr>
  </w:style>
  <w:style w:type="paragraph" w:styleId="Verzeichnis5">
    <w:name w:val="toc 5"/>
    <w:basedOn w:val="Standard"/>
    <w:next w:val="Standard"/>
    <w:autoRedefine/>
    <w:uiPriority w:val="39"/>
    <w:semiHidden/>
    <w:rsid w:val="00C009F9"/>
    <w:pPr>
      <w:tabs>
        <w:tab w:val="left" w:pos="1800"/>
        <w:tab w:val="right" w:leader="dot" w:pos="9060"/>
      </w:tabs>
      <w:spacing w:line="240" w:lineRule="auto"/>
      <w:ind w:left="1804" w:hanging="902"/>
      <w:jc w:val="left"/>
    </w:pPr>
    <w:rPr>
      <w:szCs w:val="24"/>
      <w:lang w:eastAsia="de-DE"/>
    </w:rPr>
  </w:style>
  <w:style w:type="paragraph" w:styleId="Verzeichnis1">
    <w:name w:val="toc 1"/>
    <w:basedOn w:val="Standard"/>
    <w:next w:val="Standard"/>
    <w:autoRedefine/>
    <w:uiPriority w:val="39"/>
    <w:semiHidden/>
    <w:rsid w:val="00C009F9"/>
    <w:pPr>
      <w:tabs>
        <w:tab w:val="left" w:pos="360"/>
        <w:tab w:val="right" w:leader="dot" w:pos="9060"/>
      </w:tabs>
      <w:spacing w:line="240" w:lineRule="auto"/>
      <w:ind w:left="357" w:hanging="357"/>
      <w:jc w:val="left"/>
    </w:pPr>
    <w:rPr>
      <w:b/>
      <w:szCs w:val="24"/>
      <w:lang w:eastAsia="de-DE"/>
    </w:rPr>
  </w:style>
  <w:style w:type="paragraph" w:styleId="Verzeichnis2">
    <w:name w:val="toc 2"/>
    <w:basedOn w:val="Standard"/>
    <w:next w:val="Standard"/>
    <w:autoRedefine/>
    <w:uiPriority w:val="39"/>
    <w:semiHidden/>
    <w:rsid w:val="00C009F9"/>
    <w:pPr>
      <w:tabs>
        <w:tab w:val="left" w:pos="900"/>
        <w:tab w:val="right" w:leader="dot" w:pos="9060"/>
      </w:tabs>
      <w:spacing w:line="240" w:lineRule="auto"/>
      <w:ind w:left="357"/>
      <w:jc w:val="left"/>
    </w:pPr>
    <w:rPr>
      <w:b/>
      <w:szCs w:val="24"/>
      <w:lang w:eastAsia="de-DE"/>
    </w:rPr>
  </w:style>
  <w:style w:type="paragraph" w:styleId="Verzeichnis3">
    <w:name w:val="toc 3"/>
    <w:basedOn w:val="Standard"/>
    <w:next w:val="Standard"/>
    <w:autoRedefine/>
    <w:uiPriority w:val="39"/>
    <w:semiHidden/>
    <w:rsid w:val="00C009F9"/>
    <w:pPr>
      <w:tabs>
        <w:tab w:val="left" w:pos="1800"/>
        <w:tab w:val="right" w:leader="dot" w:pos="9060"/>
      </w:tabs>
      <w:spacing w:line="240" w:lineRule="auto"/>
      <w:ind w:left="1804" w:hanging="902"/>
      <w:jc w:val="left"/>
    </w:pPr>
    <w:rPr>
      <w:szCs w:val="24"/>
      <w:lang w:eastAsia="de-DE"/>
    </w:rPr>
  </w:style>
  <w:style w:type="paragraph" w:styleId="Verzeichnis4">
    <w:name w:val="toc 4"/>
    <w:basedOn w:val="Standard"/>
    <w:next w:val="Standard"/>
    <w:autoRedefine/>
    <w:uiPriority w:val="39"/>
    <w:semiHidden/>
    <w:rsid w:val="00C009F9"/>
    <w:pPr>
      <w:tabs>
        <w:tab w:val="left" w:pos="1800"/>
        <w:tab w:val="right" w:leader="dot" w:pos="9060"/>
      </w:tabs>
      <w:spacing w:line="240" w:lineRule="auto"/>
      <w:ind w:left="1804" w:hanging="902"/>
      <w:jc w:val="left"/>
    </w:pPr>
    <w:rPr>
      <w:szCs w:val="24"/>
      <w:lang w:eastAsia="de-DE"/>
    </w:rPr>
  </w:style>
  <w:style w:type="paragraph" w:styleId="Verzeichnis6">
    <w:name w:val="toc 6"/>
    <w:basedOn w:val="Standard"/>
    <w:next w:val="Standard"/>
    <w:autoRedefine/>
    <w:uiPriority w:val="39"/>
    <w:semiHidden/>
    <w:rsid w:val="00C009F9"/>
    <w:pPr>
      <w:tabs>
        <w:tab w:val="left" w:pos="1800"/>
        <w:tab w:val="right" w:leader="dot" w:pos="9060"/>
      </w:tabs>
      <w:spacing w:line="240" w:lineRule="auto"/>
      <w:ind w:left="1804" w:hanging="902"/>
      <w:jc w:val="left"/>
    </w:pPr>
    <w:rPr>
      <w:szCs w:val="24"/>
      <w:lang w:eastAsia="de-DE"/>
    </w:rPr>
  </w:style>
  <w:style w:type="character" w:styleId="Hyperlink">
    <w:name w:val="Hyperlink"/>
    <w:basedOn w:val="Absatz-Standardschriftart"/>
    <w:uiPriority w:val="99"/>
    <w:rsid w:val="005C3111"/>
    <w:rPr>
      <w:rFonts w:cs="Times New Roman"/>
      <w:color w:val="0000FF"/>
      <w:u w:val="single"/>
    </w:rPr>
  </w:style>
  <w:style w:type="paragraph" w:styleId="Verzeichnis7">
    <w:name w:val="toc 7"/>
    <w:basedOn w:val="Standard"/>
    <w:next w:val="Standard"/>
    <w:autoRedefine/>
    <w:uiPriority w:val="39"/>
    <w:semiHidden/>
    <w:rsid w:val="00C009F9"/>
    <w:pPr>
      <w:tabs>
        <w:tab w:val="left" w:pos="2340"/>
        <w:tab w:val="right" w:leader="dot" w:pos="9060"/>
      </w:tabs>
      <w:spacing w:line="240" w:lineRule="auto"/>
      <w:ind w:left="902"/>
      <w:jc w:val="left"/>
    </w:pPr>
    <w:rPr>
      <w:szCs w:val="24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rsid w:val="00C009F9"/>
    <w:pPr>
      <w:tabs>
        <w:tab w:val="left" w:pos="2340"/>
        <w:tab w:val="right" w:leader="dot" w:pos="9060"/>
      </w:tabs>
      <w:spacing w:line="240" w:lineRule="auto"/>
      <w:ind w:left="902"/>
      <w:jc w:val="left"/>
    </w:pPr>
    <w:rPr>
      <w:szCs w:val="24"/>
      <w:lang w:eastAsia="de-DE"/>
    </w:rPr>
  </w:style>
  <w:style w:type="paragraph" w:styleId="Verzeichnis9">
    <w:name w:val="toc 9"/>
    <w:basedOn w:val="Standard"/>
    <w:next w:val="Standard"/>
    <w:autoRedefine/>
    <w:uiPriority w:val="39"/>
    <w:semiHidden/>
    <w:rsid w:val="00C009F9"/>
    <w:pPr>
      <w:tabs>
        <w:tab w:val="left" w:pos="2340"/>
        <w:tab w:val="right" w:leader="dot" w:pos="9060"/>
      </w:tabs>
      <w:spacing w:line="240" w:lineRule="auto"/>
      <w:ind w:left="2342" w:hanging="1440"/>
      <w:jc w:val="left"/>
    </w:pPr>
    <w:rPr>
      <w:szCs w:val="24"/>
      <w:lang w:eastAsia="de-DE"/>
    </w:rPr>
  </w:style>
  <w:style w:type="paragraph" w:customStyle="1" w:styleId="Zeilenabstandeinfach">
    <w:name w:val="Zeilenabstand einfach"/>
    <w:qFormat/>
    <w:rsid w:val="006007AE"/>
    <w:pPr>
      <w:tabs>
        <w:tab w:val="left" w:pos="360"/>
        <w:tab w:val="right" w:leader="dot" w:pos="9060"/>
      </w:tabs>
    </w:pPr>
    <w:rPr>
      <w:rFonts w:ascii="Times New Roman" w:hAnsi="Times New Roman" w:cs="Times New Roman"/>
      <w:sz w:val="24"/>
      <w:szCs w:val="24"/>
      <w:lang w:eastAsia="de-DE"/>
    </w:rPr>
  </w:style>
  <w:style w:type="paragraph" w:customStyle="1" w:styleId="Zeilenabstand1">
    <w:name w:val="Zeilenabstand 1"/>
    <w:aliases w:val="5"/>
    <w:qFormat/>
    <w:rsid w:val="006007AE"/>
    <w:pPr>
      <w:spacing w:line="360" w:lineRule="auto"/>
    </w:pPr>
    <w:rPr>
      <w:rFonts w:ascii="Times New Roman" w:hAnsi="Times New Roman" w:cs="Times New Roman"/>
      <w:sz w:val="24"/>
      <w:szCs w:val="24"/>
      <w:lang w:eastAsia="de-DE"/>
    </w:rPr>
  </w:style>
  <w:style w:type="paragraph" w:customStyle="1" w:styleId="Anlage">
    <w:name w:val="Anlage"/>
    <w:qFormat/>
    <w:rsid w:val="00D26358"/>
    <w:pPr>
      <w:tabs>
        <w:tab w:val="right" w:pos="9072"/>
      </w:tabs>
      <w:spacing w:after="360"/>
      <w:ind w:left="709"/>
    </w:pPr>
    <w:rPr>
      <w:rFonts w:ascii="Times New Roman" w:hAnsi="Times New Roman" w:cs="Times New Roman"/>
      <w:sz w:val="24"/>
      <w:szCs w:val="24"/>
      <w:lang w:eastAsia="de-DE"/>
    </w:rPr>
  </w:style>
  <w:style w:type="paragraph" w:customStyle="1" w:styleId="Beweis">
    <w:name w:val="Beweis"/>
    <w:qFormat/>
    <w:rsid w:val="00D26358"/>
    <w:pPr>
      <w:tabs>
        <w:tab w:val="left" w:pos="1985"/>
        <w:tab w:val="right" w:pos="9072"/>
      </w:tabs>
      <w:spacing w:after="360"/>
      <w:ind w:left="1985" w:hanging="1276"/>
    </w:pPr>
    <w:rPr>
      <w:rFonts w:ascii="Times New Roman" w:hAnsi="Times New Roman" w:cs="Times New Roman"/>
      <w:sz w:val="24"/>
      <w:szCs w:val="24"/>
      <w:lang w:eastAsia="de-DE"/>
    </w:rPr>
  </w:style>
  <w:style w:type="paragraph" w:customStyle="1" w:styleId="Rechtsprechung">
    <w:name w:val="Rechtsprechung"/>
    <w:qFormat/>
    <w:rsid w:val="004B7102"/>
    <w:pPr>
      <w:tabs>
        <w:tab w:val="right" w:pos="9072"/>
      </w:tabs>
      <w:spacing w:after="360"/>
      <w:ind w:left="709"/>
      <w:jc w:val="both"/>
    </w:pPr>
    <w:rPr>
      <w:rFonts w:ascii="Times New Roman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rsid w:val="00784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784B42"/>
    <w:rPr>
      <w:rFonts w:ascii="Times New Roman" w:hAnsi="Times New Roman" w:cs="Times New Roman"/>
      <w:sz w:val="24"/>
    </w:rPr>
  </w:style>
  <w:style w:type="paragraph" w:styleId="Fuzeile">
    <w:name w:val="footer"/>
    <w:basedOn w:val="Standard"/>
    <w:link w:val="FuzeileZchn"/>
    <w:uiPriority w:val="99"/>
    <w:rsid w:val="00784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784B42"/>
    <w:rPr>
      <w:rFonts w:ascii="Times New Roman" w:hAnsi="Times New Roman" w:cs="Times New Roman"/>
      <w:sz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B2D4F"/>
    <w:rPr>
      <w:color w:val="605E5C"/>
      <w:shd w:val="clear" w:color="auto" w:fill="E1DFDD"/>
    </w:rPr>
  </w:style>
  <w:style w:type="paragraph" w:styleId="Listenabsatz">
    <w:name w:val="List Paragraph"/>
    <w:basedOn w:val="Standard"/>
    <w:qFormat/>
    <w:rsid w:val="00037BC0"/>
    <w:pPr>
      <w:ind w:left="720"/>
      <w:contextualSpacing/>
    </w:pPr>
  </w:style>
  <w:style w:type="character" w:styleId="Kommentarzeichen">
    <w:name w:val="annotation reference"/>
    <w:basedOn w:val="Absatz-Standardschriftart"/>
    <w:rsid w:val="0002466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02466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2466C"/>
    <w:rPr>
      <w:rFonts w:ascii="Times New Roman" w:hAnsi="Times New Roman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02466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02466C"/>
    <w:rPr>
      <w:rFonts w:ascii="Times New Roman" w:hAnsi="Times New Roman" w:cs="Times New Roman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B7BB8"/>
    <w:rPr>
      <w:rFonts w:ascii="Times New Roman" w:hAnsi="Times New Roman" w:cs="Times New Roman"/>
      <w:sz w:val="24"/>
    </w:rPr>
  </w:style>
  <w:style w:type="paragraph" w:styleId="StandardWeb">
    <w:name w:val="Normal (Web)"/>
    <w:basedOn w:val="Standard"/>
    <w:uiPriority w:val="99"/>
    <w:rsid w:val="00E55BBB"/>
    <w:rPr>
      <w:szCs w:val="24"/>
    </w:rPr>
  </w:style>
  <w:style w:type="paragraph" w:styleId="Sprechblasentext">
    <w:name w:val="Balloon Text"/>
    <w:basedOn w:val="Standard"/>
    <w:link w:val="SprechblasentextZchn"/>
    <w:uiPriority w:val="99"/>
    <w:rsid w:val="005B61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5B61B1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900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0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82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2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3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3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3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tadt-ruedesheim.de/markterkundun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oziales@stadt-ruedesheim.d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dtvp.de/Satellite/notice/CXP4YMEMGE1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77B2DD3E34AC4FBC468D57BE1FACB6" ma:contentTypeVersion="11" ma:contentTypeDescription="Ein neues Dokument erstellen." ma:contentTypeScope="" ma:versionID="5c5987d544deb8f86b25bf07c1377b74">
  <xsd:schema xmlns:xsd="http://www.w3.org/2001/XMLSchema" xmlns:xs="http://www.w3.org/2001/XMLSchema" xmlns:p="http://schemas.microsoft.com/office/2006/metadata/properties" xmlns:ns2="55272bfe-b38a-4447-97e1-a68f1a342a6b" xmlns:ns3="dc87f207-a453-4fde-aa1b-70f1136d36f8" targetNamespace="http://schemas.microsoft.com/office/2006/metadata/properties" ma:root="true" ma:fieldsID="9a3a159b5c1bc7b775d78017b6d55630" ns2:_="" ns3:_="">
    <xsd:import namespace="55272bfe-b38a-4447-97e1-a68f1a342a6b"/>
    <xsd:import namespace="dc87f207-a453-4fde-aa1b-70f1136d36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72bfe-b38a-4447-97e1-a68f1a342a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3c8ef31-ed67-4096-9f6b-b68be230e9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7f207-a453-4fde-aa1b-70f1136d36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407fa9-d944-4c12-8c30-540b4b6879de}" ma:internalName="TaxCatchAll" ma:showField="CatchAllData" ma:web="dc87f207-a453-4fde-aa1b-70f1136d3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87f207-a453-4fde-aa1b-70f1136d36f8" xsi:nil="true"/>
    <lcf76f155ced4ddcb4097134ff3c332f xmlns="55272bfe-b38a-4447-97e1-a68f1a342a6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50E7F8-FE70-4EF4-92DC-63D8B746C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272bfe-b38a-4447-97e1-a68f1a342a6b"/>
    <ds:schemaRef ds:uri="dc87f207-a453-4fde-aa1b-70f1136d36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7AE8AA-34C8-4437-9FDE-7C67226B48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0FBBD7-2D38-4828-80E0-9DFF3B9B107F}">
  <ds:schemaRefs>
    <ds:schemaRef ds:uri="http://schemas.microsoft.com/office/2006/metadata/properties"/>
    <ds:schemaRef ds:uri="http://schemas.microsoft.com/office/infopath/2007/PartnerControls"/>
    <ds:schemaRef ds:uri="dc87f207-a453-4fde-aa1b-70f1136d36f8"/>
    <ds:schemaRef ds:uri="55272bfe-b38a-4447-97e1-a68f1a342a6b"/>
  </ds:schemaRefs>
</ds:datastoreItem>
</file>

<file path=customXml/itemProps4.xml><?xml version="1.0" encoding="utf-8"?>
<ds:datastoreItem xmlns:ds="http://schemas.openxmlformats.org/officeDocument/2006/customXml" ds:itemID="{3734EE6C-937A-4AC4-BB7D-427ECADB75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1735</Words>
  <Characters>10936</Characters>
  <Application>Microsoft Office Word</Application>
  <DocSecurity>0</DocSecurity>
  <Lines>91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Bernhardt, Jens - w2k Rechtsanwälte</dc:creator>
  <cp:keywords/>
  <dc:description/>
  <cp:lastModifiedBy>Hingst, Dr. Jana - w2k Rechtsanwälte</cp:lastModifiedBy>
  <cp:revision>6</cp:revision>
  <dcterms:created xsi:type="dcterms:W3CDTF">2026-07-24T09:34:00Z</dcterms:created>
  <dcterms:modified xsi:type="dcterms:W3CDTF">2026-07-27T09:05:00Z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0x0101000977B2DD3E34AC4FBC468D57BE1FACB6</vt:lpwstr>
  </property>
  <property fmtid="{D5CDD505-2E9C-101B-9397-08002B2CF9AE}" pid="3" name="MediaServiceImageTags">
    <vt:lpwstr/>
  </property>
</Properties>
</file>